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A0D7DE" w14:textId="4A2CAD71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jc w:val="right"/>
        <w:rPr>
          <w:rFonts w:hAnsiTheme="minorEastAsia" w:cs="굴림체"/>
          <w:sz w:val="20"/>
          <w:szCs w:val="20"/>
        </w:rPr>
      </w:pPr>
      <w:bookmarkStart w:id="0" w:name="_GoBack"/>
      <w:bookmarkEnd w:id="0"/>
      <w:r w:rsidRPr="00F45517">
        <w:rPr>
          <w:rFonts w:hAnsiTheme="minorEastAsia" w:cs="굴림체"/>
          <w:sz w:val="20"/>
          <w:szCs w:val="20"/>
        </w:rPr>
        <w:t>2022년 10월 7일</w:t>
      </w:r>
    </w:p>
    <w:p w14:paraId="4A86123A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ECB3A50" w14:textId="76A07B10" w:rsidR="002E2E07" w:rsidRPr="00AE6C83" w:rsidRDefault="00AE6C83" w:rsidP="00596093">
      <w:pPr>
        <w:pStyle w:val="a3"/>
        <w:widowControl w:val="0"/>
        <w:autoSpaceDE w:val="0"/>
        <w:autoSpaceDN w:val="0"/>
        <w:spacing w:afterLines="50" w:after="120"/>
        <w:jc w:val="center"/>
        <w:rPr>
          <w:rFonts w:hAnsiTheme="minorEastAsia" w:cs="굴림체"/>
          <w:b/>
          <w:bCs/>
          <w:sz w:val="20"/>
          <w:szCs w:val="20"/>
        </w:rPr>
      </w:pPr>
      <w:r w:rsidRPr="00AE6C83">
        <w:rPr>
          <w:rFonts w:hAnsiTheme="minorEastAsia" w:cs="굴림체"/>
          <w:b/>
          <w:bCs/>
          <w:sz w:val="20"/>
          <w:szCs w:val="20"/>
        </w:rPr>
        <w:t>“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 xml:space="preserve">ISO16128에 </w:t>
      </w:r>
      <w:r w:rsidRPr="00AE6C83">
        <w:rPr>
          <w:rFonts w:hAnsiTheme="minorEastAsia" w:cs="굴림체" w:hint="eastAsia"/>
          <w:b/>
          <w:bCs/>
          <w:sz w:val="20"/>
          <w:szCs w:val="20"/>
        </w:rPr>
        <w:t>기초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 xml:space="preserve">한 화장품의 </w:t>
      </w:r>
      <w:r w:rsidR="00A27536" w:rsidRPr="00AE6C83">
        <w:rPr>
          <w:rFonts w:hAnsiTheme="minorEastAsia" w:cs="굴림체"/>
          <w:b/>
          <w:bCs/>
          <w:sz w:val="20"/>
          <w:szCs w:val="20"/>
        </w:rPr>
        <w:t>자연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 xml:space="preserve"> 및 </w:t>
      </w:r>
      <w:r w:rsidR="00683D6D" w:rsidRPr="00AE6C83">
        <w:rPr>
          <w:rFonts w:hAnsiTheme="minorEastAsia" w:cs="굴림체"/>
          <w:b/>
          <w:bCs/>
          <w:sz w:val="20"/>
          <w:szCs w:val="20"/>
        </w:rPr>
        <w:t>유기농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 xml:space="preserve"> 관련 지수표시 가이드라인</w:t>
      </w:r>
      <w:r w:rsidRPr="00AE6C83">
        <w:rPr>
          <w:rFonts w:hAnsiTheme="minorEastAsia" w:cs="굴림체"/>
          <w:b/>
          <w:bCs/>
          <w:sz w:val="20"/>
          <w:szCs w:val="20"/>
        </w:rPr>
        <w:t>”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>에 대한 Q&amp;A</w:t>
      </w:r>
      <w:r w:rsidRPr="00AE6C83">
        <w:rPr>
          <w:rFonts w:hAnsiTheme="minorEastAsia" w:cs="굴림체" w:hint="eastAsia"/>
          <w:b/>
          <w:bCs/>
          <w:sz w:val="20"/>
          <w:szCs w:val="20"/>
        </w:rPr>
        <w:t xml:space="preserve"> </w:t>
      </w:r>
      <w:r w:rsidR="002E2E07" w:rsidRPr="00AE6C83">
        <w:rPr>
          <w:rFonts w:hAnsiTheme="minorEastAsia" w:cs="굴림체"/>
          <w:b/>
          <w:bCs/>
          <w:sz w:val="20"/>
          <w:szCs w:val="20"/>
        </w:rPr>
        <w:t>(2편)</w:t>
      </w:r>
    </w:p>
    <w:p w14:paraId="2588D8CB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DF1B366" w14:textId="5C87A016" w:rsidR="002E2E07" w:rsidRPr="00F45517" w:rsidRDefault="00596093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※</w:t>
      </w:r>
      <w:r>
        <w:rPr>
          <w:rFonts w:hAnsiTheme="minorEastAsia" w:cs="굴림체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>ISO 16128 관련 자주 묻는 질문을 정리한 TR 23750</w:t>
      </w:r>
      <w:r w:rsidR="00AE6C83">
        <w:rPr>
          <w:rFonts w:hAnsiTheme="minorEastAsia" w:cs="굴림체" w:hint="eastAsia"/>
          <w:sz w:val="20"/>
          <w:szCs w:val="20"/>
        </w:rPr>
        <w:t>의</w:t>
      </w:r>
      <w:r w:rsidR="002E2E07" w:rsidRPr="00F45517">
        <w:rPr>
          <w:rFonts w:hAnsiTheme="minorEastAsia" w:cs="굴림체"/>
          <w:sz w:val="20"/>
          <w:szCs w:val="20"/>
        </w:rPr>
        <w:t xml:space="preserve"> 발행과 </w:t>
      </w:r>
      <w:r w:rsidR="00AE6C83">
        <w:rPr>
          <w:rFonts w:hAnsiTheme="minorEastAsia" w:cs="굴림체" w:hint="eastAsia"/>
          <w:sz w:val="20"/>
          <w:szCs w:val="20"/>
        </w:rPr>
        <w:t>아울러</w:t>
      </w:r>
      <w:r w:rsidR="002E2E07" w:rsidRPr="00F45517">
        <w:rPr>
          <w:rFonts w:hAnsiTheme="minorEastAsia" w:cs="굴림체"/>
          <w:sz w:val="20"/>
          <w:szCs w:val="20"/>
        </w:rPr>
        <w:t xml:space="preserve"> Q8, Q10, Q11, Q14, Q15, Q17, Q23, Q27, Q28에 대한 답변을 검토하였습니다.</w:t>
      </w:r>
    </w:p>
    <w:p w14:paraId="0D1BE485" w14:textId="6A89D2DC" w:rsidR="002E2E07" w:rsidRPr="00F45517" w:rsidRDefault="00596093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 xml:space="preserve">※ </w:t>
      </w:r>
      <w:r w:rsidR="002E2E07" w:rsidRPr="00F45517">
        <w:rPr>
          <w:rFonts w:hAnsiTheme="minorEastAsia" w:cs="굴림체"/>
          <w:sz w:val="20"/>
          <w:szCs w:val="20"/>
        </w:rPr>
        <w:t>아래 Q&amp;A는 현재 일본화장품공업연합회의 견해를 기재</w:t>
      </w:r>
      <w:r w:rsidR="00CD7A19">
        <w:rPr>
          <w:rFonts w:hAnsiTheme="minorEastAsia" w:cs="굴림체" w:hint="eastAsia"/>
          <w:sz w:val="20"/>
          <w:szCs w:val="20"/>
        </w:rPr>
        <w:t>하였</w:t>
      </w:r>
      <w:r w:rsidR="002E2E07" w:rsidRPr="00F45517">
        <w:rPr>
          <w:rFonts w:hAnsiTheme="minorEastAsia" w:cs="굴림체"/>
          <w:sz w:val="20"/>
          <w:szCs w:val="20"/>
        </w:rPr>
        <w:t>습니다. ISO(국제표준화기구)에서 계속 검토 중인 부분도 있어</w:t>
      </w:r>
      <w:r w:rsidR="00731403">
        <w:rPr>
          <w:rFonts w:hAnsiTheme="minorEastAsia" w:cs="굴림체" w:hint="eastAsia"/>
          <w:sz w:val="20"/>
          <w:szCs w:val="20"/>
        </w:rPr>
        <w:t>,</w:t>
      </w:r>
      <w:r w:rsidR="002E2E07" w:rsidRPr="00F45517">
        <w:rPr>
          <w:rFonts w:hAnsiTheme="minorEastAsia" w:cs="굴림체"/>
          <w:sz w:val="20"/>
          <w:szCs w:val="20"/>
        </w:rPr>
        <w:t xml:space="preserve"> 향후 견해가 변경될 가능성도 있음을 알려드립니다.</w:t>
      </w:r>
    </w:p>
    <w:p w14:paraId="021A83F5" w14:textId="77777777" w:rsidR="002E2E07" w:rsidRPr="00731403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4E4505FA" w14:textId="19ADFFE9" w:rsidR="002E2E07" w:rsidRPr="00731403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731403">
        <w:rPr>
          <w:rFonts w:hAnsiTheme="minorEastAsia" w:cs="굴림체"/>
          <w:sz w:val="20"/>
          <w:szCs w:val="20"/>
          <w:u w:val="single"/>
        </w:rPr>
        <w:t xml:space="preserve">Q1. 식물성 기름이나 동물성 기름도 </w:t>
      </w:r>
      <w:r w:rsidR="00A27536" w:rsidRPr="00731403">
        <w:rPr>
          <w:rFonts w:hAnsiTheme="minorEastAsia" w:cs="굴림체"/>
          <w:sz w:val="20"/>
          <w:szCs w:val="20"/>
          <w:u w:val="single"/>
        </w:rPr>
        <w:t>자연</w:t>
      </w:r>
      <w:r w:rsidRPr="00731403">
        <w:rPr>
          <w:rFonts w:hAnsiTheme="minorEastAsia" w:cs="굴림체"/>
          <w:sz w:val="20"/>
          <w:szCs w:val="20"/>
          <w:u w:val="single"/>
        </w:rPr>
        <w:t>원료에 해당한다고 볼 수 있나요?</w:t>
      </w:r>
    </w:p>
    <w:p w14:paraId="49031599" w14:textId="09996016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A1. 일반적인 압착 등에 의해 제조된 것은 물리적 처리로 간주되므로 </w:t>
      </w:r>
      <w:r w:rsidR="00A27536">
        <w:rPr>
          <w:rFonts w:hAnsiTheme="minorEastAsia" w:cs="굴림체"/>
          <w:sz w:val="20"/>
          <w:szCs w:val="20"/>
        </w:rPr>
        <w:t>자연</w:t>
      </w:r>
      <w:r w:rsidR="00192389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</w:t>
      </w:r>
      <w:r w:rsidR="003A3065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>니다. 용매로 추출</w:t>
      </w:r>
      <w:r w:rsidR="002E17BA">
        <w:rPr>
          <w:rFonts w:hAnsiTheme="minorEastAsia" w:cs="굴림체" w:hint="eastAsia"/>
          <w:sz w:val="20"/>
          <w:szCs w:val="20"/>
        </w:rPr>
        <w:t>된</w:t>
      </w:r>
      <w:r w:rsidRPr="00F45517">
        <w:rPr>
          <w:rFonts w:hAnsiTheme="minorEastAsia" w:cs="굴림체"/>
          <w:sz w:val="20"/>
          <w:szCs w:val="20"/>
        </w:rPr>
        <w:t xml:space="preserve"> 것은 용매가 잔류하는 경우(원료용매)</w:t>
      </w:r>
      <w:r w:rsidR="00731403">
        <w:rPr>
          <w:rFonts w:hAnsiTheme="minorEastAsia" w:cs="굴림체" w:hint="eastAsia"/>
          <w:sz w:val="20"/>
          <w:szCs w:val="20"/>
        </w:rPr>
        <w:t>에</w:t>
      </w:r>
      <w:r w:rsidRPr="00F45517">
        <w:rPr>
          <w:rFonts w:hAnsiTheme="minorEastAsia" w:cs="굴림체"/>
          <w:sz w:val="20"/>
          <w:szCs w:val="20"/>
        </w:rPr>
        <w:t>는 사용</w:t>
      </w:r>
      <w:r w:rsidR="00731403">
        <w:rPr>
          <w:rFonts w:hAnsiTheme="minorEastAsia" w:cs="굴림체" w:hint="eastAsia"/>
          <w:sz w:val="20"/>
          <w:szCs w:val="20"/>
        </w:rPr>
        <w:t>된</w:t>
      </w:r>
      <w:r w:rsidRPr="00F45517">
        <w:rPr>
          <w:rFonts w:hAnsiTheme="minorEastAsia" w:cs="굴림체"/>
          <w:sz w:val="20"/>
          <w:szCs w:val="20"/>
        </w:rPr>
        <w:t xml:space="preserve"> 용매의 유래에 따라 다릅니다. 용매가 잔류하지 않는 경우(공정용매)는 </w:t>
      </w:r>
      <w:r w:rsidR="00A27536">
        <w:rPr>
          <w:rFonts w:hAnsiTheme="minorEastAsia" w:cs="굴림체"/>
          <w:sz w:val="20"/>
          <w:szCs w:val="20"/>
        </w:rPr>
        <w:t>자연</w:t>
      </w:r>
      <w:r w:rsidR="00192389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</w:t>
      </w:r>
      <w:r w:rsidR="002E17BA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>니다.</w:t>
      </w:r>
    </w:p>
    <w:p w14:paraId="16606DE5" w14:textId="77777777" w:rsidR="002E2E07" w:rsidRPr="002E17BA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98FCA7B" w14:textId="4B681ADF" w:rsidR="0041636D" w:rsidRPr="0041636D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41636D">
        <w:rPr>
          <w:rFonts w:hAnsiTheme="minorEastAsia" w:cs="굴림체"/>
          <w:sz w:val="20"/>
          <w:szCs w:val="20"/>
          <w:u w:val="single"/>
        </w:rPr>
        <w:t>Q2. 산 또는 알칼리에 의한 가수분해는 어떻게 취급되나요?</w:t>
      </w:r>
    </w:p>
    <w:p w14:paraId="0B4677B1" w14:textId="0E648958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A2. 산 또는 알칼리에 의한 가수분해는 의도적인 </w:t>
      </w:r>
      <w:r w:rsidR="00192389">
        <w:rPr>
          <w:rFonts w:hAnsiTheme="minorEastAsia" w:cs="굴림체" w:hint="eastAsia"/>
          <w:sz w:val="20"/>
          <w:szCs w:val="20"/>
        </w:rPr>
        <w:t>수식</w:t>
      </w:r>
      <w:r w:rsidRPr="00F45517">
        <w:rPr>
          <w:rFonts w:hAnsiTheme="minorEastAsia" w:cs="굴림체"/>
          <w:sz w:val="20"/>
          <w:szCs w:val="20"/>
        </w:rPr>
        <w:t>을 수반하는 화학반응으로 간주됩니다.</w:t>
      </w:r>
      <w:r w:rsidR="00192389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예를 들어,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원료인 식물성 기름을 산이나 알칼리로 가수분해하면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유래 원료가 됩니다.</w:t>
      </w:r>
    </w:p>
    <w:p w14:paraId="296A8483" w14:textId="77777777" w:rsidR="002E2E07" w:rsidRPr="00192389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66A6CCE" w14:textId="4CD1D145" w:rsidR="002E2E07" w:rsidRPr="00192389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192389">
        <w:rPr>
          <w:rFonts w:hAnsiTheme="minorEastAsia" w:cs="굴림체"/>
          <w:sz w:val="20"/>
          <w:szCs w:val="20"/>
          <w:u w:val="single"/>
        </w:rPr>
        <w:t xml:space="preserve">Q3. </w:t>
      </w:r>
      <w:r w:rsidR="00A27536" w:rsidRPr="00192389">
        <w:rPr>
          <w:rFonts w:hAnsiTheme="minorEastAsia" w:cs="굴림체"/>
          <w:sz w:val="20"/>
          <w:szCs w:val="20"/>
          <w:u w:val="single"/>
        </w:rPr>
        <w:t>자연</w:t>
      </w:r>
      <w:r w:rsidR="00192389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192389">
        <w:rPr>
          <w:rFonts w:hAnsiTheme="minorEastAsia" w:cs="굴림체"/>
          <w:sz w:val="20"/>
          <w:szCs w:val="20"/>
          <w:u w:val="single"/>
        </w:rPr>
        <w:t xml:space="preserve">원료를 가수분해한 원료는 </w:t>
      </w:r>
      <w:r w:rsidR="00A27536" w:rsidRPr="00192389">
        <w:rPr>
          <w:rFonts w:hAnsiTheme="minorEastAsia" w:cs="굴림체"/>
          <w:sz w:val="20"/>
          <w:szCs w:val="20"/>
          <w:u w:val="single"/>
        </w:rPr>
        <w:t>자연</w:t>
      </w:r>
      <w:r w:rsidRPr="00192389">
        <w:rPr>
          <w:rFonts w:hAnsiTheme="minorEastAsia" w:cs="굴림체"/>
          <w:sz w:val="20"/>
          <w:szCs w:val="20"/>
          <w:u w:val="single"/>
        </w:rPr>
        <w:t xml:space="preserve"> 유래 원료인가요? 또</w:t>
      </w:r>
      <w:r w:rsidR="00192389">
        <w:rPr>
          <w:rFonts w:hAnsiTheme="minorEastAsia" w:cs="굴림체" w:hint="eastAsia"/>
          <w:sz w:val="20"/>
          <w:szCs w:val="20"/>
          <w:u w:val="single"/>
        </w:rPr>
        <w:t>한,</w:t>
      </w:r>
      <w:r w:rsidRPr="00192389">
        <w:rPr>
          <w:rFonts w:hAnsiTheme="minorEastAsia" w:cs="굴림체"/>
          <w:sz w:val="20"/>
          <w:szCs w:val="20"/>
          <w:u w:val="single"/>
        </w:rPr>
        <w:t xml:space="preserve"> 효소로 분해</w:t>
      </w:r>
      <w:r w:rsidR="00192389">
        <w:rPr>
          <w:rFonts w:hAnsiTheme="minorEastAsia" w:cs="굴림체" w:hint="eastAsia"/>
          <w:sz w:val="20"/>
          <w:szCs w:val="20"/>
          <w:u w:val="single"/>
        </w:rPr>
        <w:t>하</w:t>
      </w:r>
      <w:r w:rsidRPr="00192389">
        <w:rPr>
          <w:rFonts w:hAnsiTheme="minorEastAsia" w:cs="굴림체"/>
          <w:sz w:val="20"/>
          <w:szCs w:val="20"/>
          <w:u w:val="single"/>
        </w:rPr>
        <w:t xml:space="preserve">면 </w:t>
      </w:r>
      <w:r w:rsidR="00A27536" w:rsidRPr="00192389">
        <w:rPr>
          <w:rFonts w:hAnsiTheme="minorEastAsia" w:cs="굴림체"/>
          <w:sz w:val="20"/>
          <w:szCs w:val="20"/>
          <w:u w:val="single"/>
        </w:rPr>
        <w:t>자연</w:t>
      </w:r>
      <w:r w:rsidR="00192389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192389">
        <w:rPr>
          <w:rFonts w:hAnsiTheme="minorEastAsia" w:cs="굴림체"/>
          <w:sz w:val="20"/>
          <w:szCs w:val="20"/>
          <w:u w:val="single"/>
        </w:rPr>
        <w:t>원료인가요?</w:t>
      </w:r>
    </w:p>
    <w:p w14:paraId="191BC625" w14:textId="7B96DE27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A3. 화학적으로 가수분해한 원료는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유래 원료입니다. 효소에 의한 가수분해</w:t>
      </w:r>
      <w:r w:rsidR="00192389">
        <w:rPr>
          <w:rFonts w:hAnsiTheme="minorEastAsia" w:cs="굴림체" w:hint="eastAsia"/>
          <w:sz w:val="20"/>
          <w:szCs w:val="20"/>
        </w:rPr>
        <w:t xml:space="preserve">의 </w:t>
      </w:r>
      <w:r w:rsidRPr="00F45517">
        <w:rPr>
          <w:rFonts w:hAnsiTheme="minorEastAsia" w:cs="굴림체"/>
          <w:sz w:val="20"/>
          <w:szCs w:val="20"/>
        </w:rPr>
        <w:t xml:space="preserve">경우, 그 효소반응이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적으로 일어나는 반응이고, 생성물이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적으로 존재하는 경우</w:t>
      </w:r>
      <w:r w:rsidR="00192389">
        <w:rPr>
          <w:rFonts w:hAnsiTheme="minorEastAsia" w:cs="굴림체" w:hint="eastAsia"/>
          <w:sz w:val="20"/>
          <w:szCs w:val="20"/>
        </w:rPr>
        <w:t>에는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A27536">
        <w:rPr>
          <w:rFonts w:hAnsiTheme="minorEastAsia" w:cs="굴림체"/>
          <w:sz w:val="20"/>
          <w:szCs w:val="20"/>
        </w:rPr>
        <w:t>자연</w:t>
      </w:r>
      <w:r w:rsidR="00192389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</w:t>
      </w:r>
      <w:r w:rsidR="00192389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 xml:space="preserve">니다. 그 외의 경우에는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유래 원료</w:t>
      </w:r>
      <w:r w:rsidR="00B3263F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>니다.</w:t>
      </w:r>
    </w:p>
    <w:p w14:paraId="598D4199" w14:textId="77777777" w:rsidR="002E2E07" w:rsidRPr="00B3263F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B1A615A" w14:textId="5E18886A" w:rsidR="002E2E07" w:rsidRPr="00B3263F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B3263F">
        <w:rPr>
          <w:rFonts w:hAnsiTheme="minorEastAsia" w:cs="굴림체"/>
          <w:sz w:val="20"/>
          <w:szCs w:val="20"/>
          <w:u w:val="single"/>
        </w:rPr>
        <w:t xml:space="preserve">Q4. </w:t>
      </w:r>
      <w:r w:rsidR="00A27536" w:rsidRPr="00B3263F">
        <w:rPr>
          <w:rFonts w:hAnsiTheme="minorEastAsia" w:cs="굴림체"/>
          <w:sz w:val="20"/>
          <w:szCs w:val="20"/>
          <w:u w:val="single"/>
        </w:rPr>
        <w:t>자연</w:t>
      </w:r>
      <w:r w:rsidRPr="00B3263F">
        <w:rPr>
          <w:rFonts w:hAnsiTheme="minorEastAsia" w:cs="굴림체"/>
          <w:sz w:val="20"/>
          <w:szCs w:val="20"/>
          <w:u w:val="single"/>
        </w:rPr>
        <w:t xml:space="preserve"> 유래 원료란 </w:t>
      </w:r>
      <w:r w:rsidR="00B3263F" w:rsidRPr="00B3263F">
        <w:rPr>
          <w:rFonts w:hAnsiTheme="minorEastAsia" w:cs="굴림체"/>
          <w:sz w:val="20"/>
          <w:szCs w:val="20"/>
          <w:u w:val="single"/>
        </w:rPr>
        <w:t>“</w:t>
      </w:r>
      <w:r w:rsidRPr="00B3263F">
        <w:rPr>
          <w:rFonts w:hAnsiTheme="minorEastAsia" w:cs="굴림체"/>
          <w:sz w:val="20"/>
          <w:szCs w:val="20"/>
          <w:u w:val="single"/>
        </w:rPr>
        <w:t xml:space="preserve">의도적인 화학적 </w:t>
      </w:r>
      <w:r w:rsidR="00B3263F">
        <w:rPr>
          <w:rFonts w:hAnsiTheme="minorEastAsia" w:cs="굴림체" w:hint="eastAsia"/>
          <w:sz w:val="20"/>
          <w:szCs w:val="20"/>
          <w:u w:val="single"/>
        </w:rPr>
        <w:t>수식</w:t>
      </w:r>
      <w:r w:rsidRPr="00B3263F">
        <w:rPr>
          <w:rFonts w:hAnsiTheme="minorEastAsia" w:cs="굴림체"/>
          <w:sz w:val="20"/>
          <w:szCs w:val="20"/>
          <w:u w:val="single"/>
        </w:rPr>
        <w:t>을 수반하는 화학적 또는 생물학적 처리에 의해 얻어지는 화장품 원료</w:t>
      </w:r>
      <w:r w:rsidR="00B3263F" w:rsidRPr="00B3263F">
        <w:rPr>
          <w:rFonts w:hAnsiTheme="minorEastAsia" w:cs="굴림체"/>
          <w:sz w:val="20"/>
          <w:szCs w:val="20"/>
          <w:u w:val="single"/>
        </w:rPr>
        <w:t>”</w:t>
      </w:r>
      <w:r w:rsidRPr="00B3263F">
        <w:rPr>
          <w:rFonts w:hAnsiTheme="minorEastAsia" w:cs="굴림체"/>
          <w:sz w:val="20"/>
          <w:szCs w:val="20"/>
          <w:u w:val="single"/>
        </w:rPr>
        <w:t>라고 되어 있</w:t>
      </w:r>
      <w:r w:rsidR="00B3263F">
        <w:rPr>
          <w:rFonts w:hAnsiTheme="minorEastAsia" w:cs="굴림체" w:hint="eastAsia"/>
          <w:sz w:val="20"/>
          <w:szCs w:val="20"/>
          <w:u w:val="single"/>
        </w:rPr>
        <w:t xml:space="preserve">습니다. 공업적인 </w:t>
      </w:r>
      <w:r w:rsidRPr="00B3263F">
        <w:rPr>
          <w:rFonts w:hAnsiTheme="minorEastAsia" w:cs="굴림체"/>
          <w:sz w:val="20"/>
          <w:szCs w:val="20"/>
          <w:u w:val="single"/>
        </w:rPr>
        <w:t xml:space="preserve">발효는 의도적인 화학적 처리로 볼 수 있나요? </w:t>
      </w:r>
    </w:p>
    <w:p w14:paraId="5E157A35" w14:textId="28D25C26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A4. ①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에 존재하는 물질을 원재료로 사용하고, ②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적으로 발생하는 발효법(효소반응 포함)으로</w:t>
      </w:r>
      <w:r w:rsidR="00CD681F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③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에 존재하는 물질을 만든다는 원칙에 부합하면 최종 원료는 </w:t>
      </w:r>
      <w:r w:rsidR="00A27536">
        <w:rPr>
          <w:rFonts w:hAnsiTheme="minorEastAsia" w:cs="굴림체"/>
          <w:sz w:val="20"/>
          <w:szCs w:val="20"/>
        </w:rPr>
        <w:t>자연</w:t>
      </w:r>
      <w:r w:rsidR="00CD681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</w:t>
      </w:r>
      <w:r w:rsidR="00CD681F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 xml:space="preserve">니다. </w:t>
      </w:r>
      <w:r w:rsidR="00CD681F">
        <w:rPr>
          <w:rFonts w:hAnsiTheme="minorEastAsia" w:cs="굴림체" w:hint="eastAsia"/>
          <w:sz w:val="20"/>
          <w:szCs w:val="20"/>
        </w:rPr>
        <w:t>공업적인</w:t>
      </w:r>
      <w:r w:rsidRPr="00F45517">
        <w:rPr>
          <w:rFonts w:hAnsiTheme="minorEastAsia" w:cs="굴림체"/>
          <w:sz w:val="20"/>
          <w:szCs w:val="20"/>
        </w:rPr>
        <w:t xml:space="preserve"> 발효로 생산된 원료는 (의도적이더라도) </w:t>
      </w:r>
      <w:r w:rsidR="00CD681F">
        <w:rPr>
          <w:rFonts w:hAnsiTheme="minorEastAsia" w:cs="굴림체" w:hint="eastAsia"/>
          <w:sz w:val="20"/>
          <w:szCs w:val="20"/>
        </w:rPr>
        <w:t>상기</w:t>
      </w:r>
      <w:r w:rsidRPr="00F45517">
        <w:rPr>
          <w:rFonts w:hAnsiTheme="minorEastAsia" w:cs="굴림체"/>
          <w:sz w:val="20"/>
          <w:szCs w:val="20"/>
        </w:rPr>
        <w:t xml:space="preserve"> 원칙에 해당하면 </w:t>
      </w:r>
      <w:r w:rsidR="00A27536">
        <w:rPr>
          <w:rFonts w:hAnsiTheme="minorEastAsia" w:cs="굴림체"/>
          <w:sz w:val="20"/>
          <w:szCs w:val="20"/>
        </w:rPr>
        <w:t>자연</w:t>
      </w:r>
      <w:r w:rsidR="00CD681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원료로 간주됩니다.</w:t>
      </w:r>
    </w:p>
    <w:p w14:paraId="78FE2C26" w14:textId="46C37F68" w:rsidR="00DF6C4E" w:rsidRDefault="00DF6C4E" w:rsidP="00596093">
      <w:pPr>
        <w:widowControl w:val="0"/>
        <w:autoSpaceDE w:val="0"/>
        <w:autoSpaceDN w:val="0"/>
        <w:rPr>
          <w:rFonts w:asciiTheme="minorEastAsia"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br w:type="page"/>
      </w:r>
    </w:p>
    <w:p w14:paraId="330540D1" w14:textId="68F667C6" w:rsidR="002E2E07" w:rsidRPr="00CD681F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CD681F">
        <w:rPr>
          <w:rFonts w:hAnsiTheme="minorEastAsia" w:cs="굴림체"/>
          <w:sz w:val="20"/>
          <w:szCs w:val="20"/>
          <w:u w:val="single"/>
        </w:rPr>
        <w:lastRenderedPageBreak/>
        <w:t xml:space="preserve">Q5. </w:t>
      </w:r>
      <w:r w:rsidR="00A27536" w:rsidRPr="00CD681F">
        <w:rPr>
          <w:rFonts w:hAnsiTheme="minorEastAsia" w:cs="굴림체"/>
          <w:sz w:val="20"/>
          <w:szCs w:val="20"/>
          <w:u w:val="single"/>
        </w:rPr>
        <w:t>자연</w:t>
      </w:r>
      <w:r w:rsidRPr="00CD681F">
        <w:rPr>
          <w:rFonts w:hAnsiTheme="minorEastAsia" w:cs="굴림체"/>
          <w:sz w:val="20"/>
          <w:szCs w:val="20"/>
          <w:u w:val="single"/>
        </w:rPr>
        <w:t>에 존재하는 것을 원료로 하여</w:t>
      </w:r>
      <w:r w:rsidR="00CD681F">
        <w:rPr>
          <w:rFonts w:hAnsiTheme="minorEastAsia" w:cs="굴림체" w:hint="eastAsia"/>
          <w:sz w:val="20"/>
          <w:szCs w:val="20"/>
          <w:u w:val="single"/>
        </w:rPr>
        <w:t>,</w:t>
      </w:r>
      <w:r w:rsidRPr="00CD681F">
        <w:rPr>
          <w:rFonts w:hAnsiTheme="minorEastAsia" w:cs="굴림체"/>
          <w:sz w:val="20"/>
          <w:szCs w:val="20"/>
          <w:u w:val="single"/>
        </w:rPr>
        <w:t xml:space="preserve"> 발효법으로 </w:t>
      </w:r>
      <w:r w:rsidR="00A27536" w:rsidRPr="00CD681F">
        <w:rPr>
          <w:rFonts w:hAnsiTheme="minorEastAsia" w:cs="굴림체"/>
          <w:sz w:val="20"/>
          <w:szCs w:val="20"/>
          <w:u w:val="single"/>
        </w:rPr>
        <w:t>자연</w:t>
      </w:r>
      <w:r w:rsidRPr="00CD681F">
        <w:rPr>
          <w:rFonts w:hAnsiTheme="minorEastAsia" w:cs="굴림체"/>
          <w:sz w:val="20"/>
          <w:szCs w:val="20"/>
          <w:u w:val="single"/>
        </w:rPr>
        <w:t>에 존재하는 것을 만든 경우</w:t>
      </w:r>
      <w:r w:rsidR="00CD681F">
        <w:rPr>
          <w:rFonts w:hAnsiTheme="minorEastAsia" w:cs="굴림체" w:hint="eastAsia"/>
          <w:sz w:val="20"/>
          <w:szCs w:val="20"/>
          <w:u w:val="single"/>
        </w:rPr>
        <w:t>,</w:t>
      </w:r>
      <w:r w:rsidRPr="00CD681F">
        <w:rPr>
          <w:rFonts w:hAnsiTheme="minorEastAsia" w:cs="굴림체"/>
          <w:sz w:val="20"/>
          <w:szCs w:val="20"/>
          <w:u w:val="single"/>
        </w:rPr>
        <w:t xml:space="preserve"> 에탄올, 아미노산, 핵산 등 모두 </w:t>
      </w:r>
      <w:r w:rsidR="00A27536" w:rsidRPr="00CD681F">
        <w:rPr>
          <w:rFonts w:hAnsiTheme="minorEastAsia" w:cs="굴림체"/>
          <w:sz w:val="20"/>
          <w:szCs w:val="20"/>
          <w:u w:val="single"/>
        </w:rPr>
        <w:t>자연</w:t>
      </w:r>
      <w:r w:rsidR="00CD681F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CD681F">
        <w:rPr>
          <w:rFonts w:hAnsiTheme="minorEastAsia" w:cs="굴림체"/>
          <w:sz w:val="20"/>
          <w:szCs w:val="20"/>
          <w:u w:val="single"/>
        </w:rPr>
        <w:t>원료로 봐도 되나요?</w:t>
      </w:r>
    </w:p>
    <w:p w14:paraId="6B9465B1" w14:textId="77777777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A5. 좋습니다.</w:t>
      </w:r>
    </w:p>
    <w:p w14:paraId="370E3A5A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7E15CB2" w14:textId="02E8D03D" w:rsidR="002E2E07" w:rsidRPr="00CD681F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CD681F">
        <w:rPr>
          <w:rFonts w:hAnsiTheme="minorEastAsia" w:cs="굴림체"/>
          <w:sz w:val="20"/>
          <w:szCs w:val="20"/>
          <w:u w:val="single"/>
        </w:rPr>
        <w:t xml:space="preserve">Q6. </w:t>
      </w:r>
      <w:r w:rsidR="00B3263F" w:rsidRPr="00CD681F">
        <w:rPr>
          <w:rFonts w:hAnsiTheme="minorEastAsia" w:cs="굴림체"/>
          <w:sz w:val="20"/>
          <w:szCs w:val="20"/>
          <w:u w:val="single"/>
        </w:rPr>
        <w:t>“</w:t>
      </w:r>
      <w:r w:rsidR="00683D6D" w:rsidRPr="00CD681F">
        <w:rPr>
          <w:rFonts w:hAnsiTheme="minorEastAsia" w:cs="굴림체"/>
          <w:sz w:val="20"/>
          <w:szCs w:val="20"/>
          <w:u w:val="single"/>
        </w:rPr>
        <w:t>유기농</w:t>
      </w:r>
      <w:r w:rsidRPr="00CD681F">
        <w:rPr>
          <w:rFonts w:hAnsiTheme="minorEastAsia" w:cs="굴림체"/>
          <w:sz w:val="20"/>
          <w:szCs w:val="20"/>
          <w:u w:val="single"/>
        </w:rPr>
        <w:t xml:space="preserve"> 원료</w:t>
      </w:r>
      <w:r w:rsidR="00B3263F" w:rsidRPr="00CD681F">
        <w:rPr>
          <w:rFonts w:hAnsiTheme="minorEastAsia" w:cs="굴림체"/>
          <w:sz w:val="20"/>
          <w:szCs w:val="20"/>
          <w:u w:val="single"/>
        </w:rPr>
        <w:t>”</w:t>
      </w:r>
      <w:r w:rsidRPr="00CD681F">
        <w:rPr>
          <w:rFonts w:hAnsiTheme="minorEastAsia" w:cs="굴림체"/>
          <w:sz w:val="20"/>
          <w:szCs w:val="20"/>
          <w:u w:val="single"/>
        </w:rPr>
        <w:t>는 제3자 인증이 필수인가요?</w:t>
      </w:r>
    </w:p>
    <w:p w14:paraId="26345634" w14:textId="77777777" w:rsidR="0006701B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A6. ISO 16128에서는 </w:t>
      </w:r>
      <w:r w:rsidR="00B3263F">
        <w:rPr>
          <w:rFonts w:hAnsiTheme="minorEastAsia" w:cs="굴림체"/>
          <w:sz w:val="20"/>
          <w:szCs w:val="20"/>
        </w:rPr>
        <w:t>“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원료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를 </w:t>
      </w:r>
      <w:r w:rsidR="00B3263F">
        <w:rPr>
          <w:rFonts w:hAnsiTheme="minorEastAsia" w:cs="굴림체"/>
          <w:sz w:val="20"/>
          <w:szCs w:val="20"/>
        </w:rPr>
        <w:t>“</w:t>
      </w:r>
      <w:r w:rsidRPr="00F45517">
        <w:rPr>
          <w:rFonts w:hAnsiTheme="minorEastAsia" w:cs="굴림체"/>
          <w:sz w:val="20"/>
          <w:szCs w:val="20"/>
        </w:rPr>
        <w:t xml:space="preserve">각국의 기준이나 국제기준에서 정한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>법 또는 수확방법으로 얻</w:t>
      </w:r>
      <w:r w:rsidR="00646A2B">
        <w:rPr>
          <w:rFonts w:hAnsiTheme="minorEastAsia" w:cs="굴림체" w:hint="eastAsia"/>
          <w:sz w:val="20"/>
          <w:szCs w:val="20"/>
        </w:rPr>
        <w:t>어진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A27536">
        <w:rPr>
          <w:rFonts w:hAnsiTheme="minorEastAsia" w:cs="굴림체"/>
          <w:sz w:val="20"/>
          <w:szCs w:val="20"/>
        </w:rPr>
        <w:t>자연</w:t>
      </w:r>
      <w:r w:rsidR="00646A2B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로 정의하고 있으므로</w:t>
      </w:r>
      <w:r w:rsidR="00646A2B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인증에 대해서는 규정되어 있지 않습니다. </w:t>
      </w:r>
    </w:p>
    <w:p w14:paraId="3BBE6AB7" w14:textId="6A99B7FD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한편, 장공련 가이드라인에서는 제품의 지수 표시를 할 경우, 국산 원료의 경우 근거 자료로 동식물에 관한 농림수산성의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JAS 인증(수입 원료의 경우, 원산지의 법률이 정한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인증) </w:t>
      </w:r>
      <w:r w:rsidR="009F59DA">
        <w:rPr>
          <w:rFonts w:hAnsiTheme="minorEastAsia" w:cs="굴림체" w:hint="eastAsia"/>
          <w:sz w:val="20"/>
          <w:szCs w:val="20"/>
        </w:rPr>
        <w:t>혹은</w:t>
      </w:r>
      <w:r w:rsidRPr="00F45517">
        <w:rPr>
          <w:rFonts w:hAnsiTheme="minorEastAsia" w:cs="굴림체"/>
          <w:sz w:val="20"/>
          <w:szCs w:val="20"/>
        </w:rPr>
        <w:t xml:space="preserve"> 이에 준하는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인증을 요구하고 있습니다. 일본에서는 무농약을 자율기준으로 생산하</w:t>
      </w:r>
      <w:r w:rsidR="00F60358">
        <w:rPr>
          <w:rFonts w:hAnsiTheme="minorEastAsia" w:cs="굴림체" w:hint="eastAsia"/>
          <w:sz w:val="20"/>
          <w:szCs w:val="20"/>
        </w:rPr>
        <w:t xml:space="preserve">는 것만으로는 </w:t>
      </w:r>
      <w:r w:rsidR="00B3263F">
        <w:rPr>
          <w:rFonts w:hAnsiTheme="minorEastAsia" w:cs="굴림체"/>
          <w:sz w:val="20"/>
          <w:szCs w:val="20"/>
        </w:rPr>
        <w:t>“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원료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에 해당하지 않습니다.</w:t>
      </w:r>
    </w:p>
    <w:p w14:paraId="1310CE3E" w14:textId="77777777" w:rsidR="002E2E07" w:rsidRPr="00F60358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6C4D93F" w14:textId="77777777" w:rsidR="002E2E07" w:rsidRPr="00F60358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F60358">
        <w:rPr>
          <w:rFonts w:hAnsiTheme="minorEastAsia" w:cs="굴림체"/>
          <w:sz w:val="20"/>
          <w:szCs w:val="20"/>
          <w:u w:val="single"/>
        </w:rPr>
        <w:t>Q7. IS016128과 장공련 가이드라인에는 결정수가 정의되어 있지 않은데, 지수 계산 시 어떻게 처리해야 하나요?</w:t>
      </w:r>
    </w:p>
    <w:p w14:paraId="4A23F538" w14:textId="6D4F173D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A7. 물은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성분입니다. 단, 최종 제품의 물을 포함하지 않는 지수 계산</w:t>
      </w:r>
      <w:r w:rsidR="002122E8">
        <w:rPr>
          <w:rFonts w:hAnsiTheme="minorEastAsia" w:cs="굴림체" w:hint="eastAsia"/>
          <w:sz w:val="20"/>
          <w:szCs w:val="20"/>
        </w:rPr>
        <w:t xml:space="preserve"> 시 취급</w:t>
      </w:r>
      <w:r w:rsidRPr="00F45517">
        <w:rPr>
          <w:rFonts w:hAnsiTheme="minorEastAsia" w:cs="굴림체"/>
          <w:sz w:val="20"/>
          <w:szCs w:val="20"/>
        </w:rPr>
        <w:t>은 배합수인지 여부를 고려해야 합니다. 광물 중의 결정수 등</w:t>
      </w:r>
      <w:r w:rsidR="002122E8">
        <w:rPr>
          <w:rFonts w:hAnsiTheme="minorEastAsia" w:cs="굴림체" w:hint="eastAsia"/>
          <w:sz w:val="20"/>
          <w:szCs w:val="20"/>
        </w:rPr>
        <w:t xml:space="preserve">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원료에 포함된 물은 원료를 구성하는 성분으로 간주</w:t>
      </w:r>
      <w:r w:rsidR="0007549B">
        <w:rPr>
          <w:rFonts w:hAnsiTheme="minorEastAsia" w:cs="굴림체" w:hint="eastAsia"/>
          <w:sz w:val="20"/>
          <w:szCs w:val="20"/>
        </w:rPr>
        <w:t>됩</w:t>
      </w:r>
      <w:r w:rsidRPr="00F45517">
        <w:rPr>
          <w:rFonts w:hAnsiTheme="minorEastAsia" w:cs="굴림체"/>
          <w:sz w:val="20"/>
          <w:szCs w:val="20"/>
        </w:rPr>
        <w:t>니다. 단, 반응 시 첨가</w:t>
      </w:r>
      <w:r w:rsidR="0007549B">
        <w:rPr>
          <w:rFonts w:hAnsiTheme="minorEastAsia" w:cs="굴림체" w:hint="eastAsia"/>
          <w:sz w:val="20"/>
          <w:szCs w:val="20"/>
        </w:rPr>
        <w:t>한</w:t>
      </w:r>
      <w:r w:rsidRPr="00F45517">
        <w:rPr>
          <w:rFonts w:hAnsiTheme="minorEastAsia" w:cs="굴림체"/>
          <w:sz w:val="20"/>
          <w:szCs w:val="20"/>
        </w:rPr>
        <w:t xml:space="preserve"> 물이나 화학반응으로 인해 생성된 물이 최종 원료의 결정수가 되는 경우</w:t>
      </w:r>
      <w:r w:rsidR="0007549B">
        <w:rPr>
          <w:rFonts w:hAnsiTheme="minorEastAsia" w:cs="굴림체" w:hint="eastAsia"/>
          <w:sz w:val="20"/>
          <w:szCs w:val="20"/>
        </w:rPr>
        <w:t>에는</w:t>
      </w:r>
      <w:r w:rsidRPr="00F45517">
        <w:rPr>
          <w:rFonts w:hAnsiTheme="minorEastAsia" w:cs="굴림체"/>
          <w:sz w:val="20"/>
          <w:szCs w:val="20"/>
        </w:rPr>
        <w:t xml:space="preserve"> 나중에 첨가된 물(배합수)로 간주</w:t>
      </w:r>
      <w:r w:rsidR="0007549B">
        <w:rPr>
          <w:rFonts w:hAnsiTheme="minorEastAsia" w:cs="굴림체" w:hint="eastAsia"/>
          <w:sz w:val="20"/>
          <w:szCs w:val="20"/>
        </w:rPr>
        <w:t>됩니다.</w:t>
      </w:r>
    </w:p>
    <w:p w14:paraId="60834DCB" w14:textId="77777777" w:rsidR="002E2E07" w:rsidRPr="0007549B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  <w:u w:val="single"/>
        </w:rPr>
      </w:pPr>
    </w:p>
    <w:p w14:paraId="1EA47D31" w14:textId="77777777" w:rsidR="0007549B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07549B">
        <w:rPr>
          <w:rFonts w:hAnsiTheme="minorEastAsia" w:cs="굴림체"/>
          <w:sz w:val="20"/>
          <w:szCs w:val="20"/>
          <w:u w:val="single"/>
        </w:rPr>
        <w:t>Q8. 증류로 얻</w:t>
      </w:r>
      <w:r w:rsidR="0007549B">
        <w:rPr>
          <w:rFonts w:hAnsiTheme="minorEastAsia" w:cs="굴림체" w:hint="eastAsia"/>
          <w:sz w:val="20"/>
          <w:szCs w:val="20"/>
          <w:u w:val="single"/>
        </w:rPr>
        <w:t>어지는</w:t>
      </w:r>
      <w:r w:rsidRPr="0007549B">
        <w:rPr>
          <w:rFonts w:hAnsiTheme="minorEastAsia" w:cs="굴림체"/>
          <w:sz w:val="20"/>
          <w:szCs w:val="20"/>
          <w:u w:val="single"/>
        </w:rPr>
        <w:t xml:space="preserve"> </w:t>
      </w:r>
      <w:r w:rsidR="0007549B">
        <w:rPr>
          <w:rFonts w:hAnsiTheme="minorEastAsia" w:cs="굴림체" w:hint="eastAsia"/>
          <w:sz w:val="20"/>
          <w:szCs w:val="20"/>
          <w:u w:val="single"/>
        </w:rPr>
        <w:t xml:space="preserve">방향수에 </w:t>
      </w:r>
      <w:r w:rsidRPr="0007549B">
        <w:rPr>
          <w:rFonts w:hAnsiTheme="minorEastAsia" w:cs="굴림체"/>
          <w:sz w:val="20"/>
          <w:szCs w:val="20"/>
          <w:u w:val="single"/>
        </w:rPr>
        <w:t>포함</w:t>
      </w:r>
      <w:r w:rsidR="0007549B">
        <w:rPr>
          <w:rFonts w:hAnsiTheme="minorEastAsia" w:cs="굴림체" w:hint="eastAsia"/>
          <w:sz w:val="20"/>
          <w:szCs w:val="20"/>
          <w:u w:val="single"/>
        </w:rPr>
        <w:t>되는</w:t>
      </w:r>
      <w:r w:rsidRPr="0007549B">
        <w:rPr>
          <w:rFonts w:hAnsiTheme="minorEastAsia" w:cs="굴림체"/>
          <w:sz w:val="20"/>
          <w:szCs w:val="20"/>
          <w:u w:val="single"/>
        </w:rPr>
        <w:t xml:space="preserve"> 물은 어떤 물</w:t>
      </w:r>
      <w:r w:rsidR="0007549B">
        <w:rPr>
          <w:rFonts w:hAnsiTheme="minorEastAsia" w:cs="굴림체" w:hint="eastAsia"/>
          <w:sz w:val="20"/>
          <w:szCs w:val="20"/>
          <w:u w:val="single"/>
        </w:rPr>
        <w:t>로</w:t>
      </w:r>
      <w:r w:rsidRPr="0007549B">
        <w:rPr>
          <w:rFonts w:hAnsiTheme="minorEastAsia" w:cs="굴림체"/>
          <w:sz w:val="20"/>
          <w:szCs w:val="20"/>
          <w:u w:val="single"/>
        </w:rPr>
        <w:t xml:space="preserve"> 정의</w:t>
      </w:r>
      <w:r w:rsidR="0007549B">
        <w:rPr>
          <w:rFonts w:hAnsiTheme="minorEastAsia" w:cs="굴림체" w:hint="eastAsia"/>
          <w:sz w:val="20"/>
          <w:szCs w:val="20"/>
          <w:u w:val="single"/>
        </w:rPr>
        <w:t>되나요?</w:t>
      </w:r>
    </w:p>
    <w:p w14:paraId="113A8475" w14:textId="3059B9CF" w:rsidR="002E2E07" w:rsidRPr="00F45517" w:rsidRDefault="0007549B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A8. 추출수입니다.</w:t>
      </w:r>
    </w:p>
    <w:p w14:paraId="0390BF19" w14:textId="77777777" w:rsidR="0007549B" w:rsidRDefault="0007549B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CF84710" w14:textId="2A5F2B72" w:rsidR="002E2E07" w:rsidRPr="0007549B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07549B">
        <w:rPr>
          <w:rFonts w:hAnsiTheme="minorEastAsia" w:cs="굴림체"/>
          <w:sz w:val="20"/>
          <w:szCs w:val="20"/>
          <w:u w:val="single"/>
        </w:rPr>
        <w:t xml:space="preserve">Q9. </w:t>
      </w:r>
      <w:r w:rsidR="00A27536" w:rsidRPr="0007549B">
        <w:rPr>
          <w:rFonts w:hAnsiTheme="minorEastAsia" w:cs="굴림체"/>
          <w:sz w:val="20"/>
          <w:szCs w:val="20"/>
          <w:u w:val="single"/>
        </w:rPr>
        <w:t>자연</w:t>
      </w:r>
      <w:r w:rsidRPr="0007549B">
        <w:rPr>
          <w:rFonts w:hAnsiTheme="minorEastAsia" w:cs="굴림체"/>
          <w:sz w:val="20"/>
          <w:szCs w:val="20"/>
          <w:u w:val="single"/>
        </w:rPr>
        <w:t xml:space="preserve"> 유래 원료의 정의에서 </w:t>
      </w:r>
      <w:r w:rsidR="00B3263F" w:rsidRPr="0007549B">
        <w:rPr>
          <w:rFonts w:hAnsiTheme="minorEastAsia" w:cs="굴림체"/>
          <w:sz w:val="20"/>
          <w:szCs w:val="20"/>
          <w:u w:val="single"/>
        </w:rPr>
        <w:t>“</w:t>
      </w:r>
      <w:r w:rsidRPr="0007549B">
        <w:rPr>
          <w:rFonts w:hAnsiTheme="minorEastAsia" w:cs="굴림체"/>
          <w:sz w:val="20"/>
          <w:szCs w:val="20"/>
          <w:u w:val="single"/>
        </w:rPr>
        <w:t>재생 가능한 탄소량 또는 관련</w:t>
      </w:r>
      <w:r w:rsidR="0007549B">
        <w:rPr>
          <w:rFonts w:hAnsiTheme="minorEastAsia" w:cs="굴림체" w:hint="eastAsia"/>
          <w:sz w:val="20"/>
          <w:szCs w:val="20"/>
          <w:u w:val="single"/>
        </w:rPr>
        <w:t>된</w:t>
      </w:r>
      <w:r w:rsidRPr="0007549B">
        <w:rPr>
          <w:rFonts w:hAnsiTheme="minorEastAsia" w:cs="굴림체"/>
          <w:sz w:val="20"/>
          <w:szCs w:val="20"/>
          <w:u w:val="single"/>
        </w:rPr>
        <w:t xml:space="preserve"> </w:t>
      </w:r>
      <w:r w:rsidR="0007549B">
        <w:rPr>
          <w:rFonts w:hAnsiTheme="minorEastAsia" w:cs="굴림체" w:hint="eastAsia"/>
          <w:sz w:val="20"/>
          <w:szCs w:val="20"/>
          <w:u w:val="single"/>
        </w:rPr>
        <w:t>수법</w:t>
      </w:r>
      <w:r w:rsidR="00B3263F" w:rsidRPr="0007549B">
        <w:rPr>
          <w:rFonts w:hAnsiTheme="minorEastAsia" w:cs="굴림체"/>
          <w:sz w:val="20"/>
          <w:szCs w:val="20"/>
          <w:u w:val="single"/>
        </w:rPr>
        <w:t>”</w:t>
      </w:r>
      <w:r w:rsidRPr="0007549B">
        <w:rPr>
          <w:rFonts w:hAnsiTheme="minorEastAsia" w:cs="굴림체"/>
          <w:sz w:val="20"/>
          <w:szCs w:val="20"/>
          <w:u w:val="single"/>
        </w:rPr>
        <w:t>이란 무엇</w:t>
      </w:r>
      <w:r w:rsidR="0007549B">
        <w:rPr>
          <w:rFonts w:hAnsiTheme="minorEastAsia" w:cs="굴림체" w:hint="eastAsia"/>
          <w:sz w:val="20"/>
          <w:szCs w:val="20"/>
          <w:u w:val="single"/>
        </w:rPr>
        <w:t>인가요?</w:t>
      </w:r>
    </w:p>
    <w:p w14:paraId="4433C1F4" w14:textId="63C3283D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D81814">
        <w:rPr>
          <w:rFonts w:hAnsiTheme="minorEastAsia" w:cs="굴림체"/>
          <w:sz w:val="20"/>
          <w:szCs w:val="20"/>
        </w:rPr>
        <w:t>A9.</w:t>
      </w:r>
      <w:r w:rsidR="0007549B" w:rsidRPr="00D81814">
        <w:rPr>
          <w:rFonts w:hAnsiTheme="minorEastAsia" w:cs="굴림체" w:hint="eastAsia"/>
          <w:sz w:val="20"/>
          <w:szCs w:val="20"/>
        </w:rPr>
        <w:t xml:space="preserve"> </w:t>
      </w:r>
      <w:r w:rsidR="0007549B" w:rsidRPr="00D81814">
        <w:rPr>
          <w:rFonts w:hAnsiTheme="minorEastAsia" w:cs="굴림체"/>
          <w:sz w:val="20"/>
          <w:szCs w:val="20"/>
        </w:rPr>
        <w:t>“</w:t>
      </w:r>
      <w:r w:rsidRPr="00D81814">
        <w:rPr>
          <w:rFonts w:hAnsiTheme="minorEastAsia" w:cs="굴림체"/>
          <w:sz w:val="20"/>
          <w:szCs w:val="20"/>
        </w:rPr>
        <w:t xml:space="preserve">재생 가능한 탄소량 또는 관련 </w:t>
      </w:r>
      <w:r w:rsidR="00286D85" w:rsidRPr="00D81814">
        <w:rPr>
          <w:rFonts w:hAnsiTheme="minorEastAsia" w:cs="굴림체" w:hint="eastAsia"/>
          <w:sz w:val="20"/>
          <w:szCs w:val="20"/>
        </w:rPr>
        <w:t>수법</w:t>
      </w:r>
      <w:r w:rsidR="00286D85" w:rsidRPr="00D81814">
        <w:rPr>
          <w:rFonts w:hAnsiTheme="minorEastAsia" w:cs="굴림체"/>
          <w:sz w:val="20"/>
          <w:szCs w:val="20"/>
        </w:rPr>
        <w:t>”</w:t>
      </w:r>
      <w:r w:rsidRPr="00D81814">
        <w:rPr>
          <w:rFonts w:hAnsiTheme="minorEastAsia" w:cs="굴림체"/>
          <w:sz w:val="20"/>
          <w:szCs w:val="20"/>
        </w:rPr>
        <w:t>이란 방사성</w:t>
      </w:r>
      <w:r w:rsidR="00286D85" w:rsidRPr="00D81814">
        <w:rPr>
          <w:rFonts w:hAnsiTheme="minorEastAsia" w:cs="굴림체" w:hint="eastAsia"/>
          <w:sz w:val="20"/>
          <w:szCs w:val="20"/>
        </w:rPr>
        <w:t xml:space="preserve"> </w:t>
      </w:r>
      <w:r w:rsidRPr="00D81814">
        <w:rPr>
          <w:rFonts w:hAnsiTheme="minorEastAsia" w:cs="굴림체"/>
          <w:sz w:val="20"/>
          <w:szCs w:val="20"/>
        </w:rPr>
        <w:t>탄소</w:t>
      </w:r>
      <w:r w:rsidR="00286D85" w:rsidRPr="00D81814">
        <w:rPr>
          <w:rFonts w:hAnsiTheme="minorEastAsia" w:cs="굴림체" w:hint="eastAsia"/>
          <w:sz w:val="20"/>
          <w:szCs w:val="20"/>
        </w:rPr>
        <w:t xml:space="preserve"> </w:t>
      </w:r>
      <w:r w:rsidRPr="00D81814">
        <w:rPr>
          <w:rFonts w:hAnsiTheme="minorEastAsia" w:cs="굴림체"/>
          <w:sz w:val="20"/>
          <w:szCs w:val="20"/>
        </w:rPr>
        <w:t>연대</w:t>
      </w:r>
      <w:r w:rsidR="00D81814" w:rsidRPr="00D81814">
        <w:rPr>
          <w:rFonts w:hAnsiTheme="minorEastAsia" w:cs="굴림체" w:hint="eastAsia"/>
          <w:sz w:val="20"/>
          <w:szCs w:val="20"/>
        </w:rPr>
        <w:t xml:space="preserve"> </w:t>
      </w:r>
      <w:r w:rsidRPr="00D81814">
        <w:rPr>
          <w:rFonts w:hAnsiTheme="minorEastAsia" w:cs="굴림체"/>
          <w:sz w:val="20"/>
          <w:szCs w:val="20"/>
        </w:rPr>
        <w:t>측정을 이용한 생물</w:t>
      </w:r>
      <w:r w:rsidR="00D81814" w:rsidRPr="00D81814">
        <w:rPr>
          <w:rFonts w:hAnsiTheme="minorEastAsia" w:cs="굴림체" w:hint="eastAsia"/>
          <w:sz w:val="20"/>
          <w:szCs w:val="20"/>
        </w:rPr>
        <w:t xml:space="preserve">기원 탄소농도를 결정하는 </w:t>
      </w:r>
      <w:r w:rsidRPr="00D81814">
        <w:rPr>
          <w:rFonts w:hAnsiTheme="minorEastAsia" w:cs="굴림체"/>
          <w:sz w:val="20"/>
          <w:szCs w:val="20"/>
        </w:rPr>
        <w:t>방법입니다. 예를 들</w:t>
      </w:r>
      <w:r w:rsidR="00D81814" w:rsidRPr="00D81814">
        <w:rPr>
          <w:rFonts w:hAnsiTheme="minorEastAsia" w:cs="굴림체" w:hint="eastAsia"/>
          <w:sz w:val="20"/>
          <w:szCs w:val="20"/>
        </w:rPr>
        <w:t>면</w:t>
      </w:r>
      <w:r w:rsidRPr="00D81814">
        <w:rPr>
          <w:rFonts w:hAnsiTheme="minorEastAsia" w:cs="굴림체"/>
          <w:sz w:val="20"/>
          <w:szCs w:val="20"/>
        </w:rPr>
        <w:t>, ASTM International의 D6866</w:t>
      </w:r>
      <w:r w:rsidR="00D81814" w:rsidRPr="00D81814">
        <w:rPr>
          <w:rFonts w:hAnsiTheme="minorEastAsia" w:cs="굴림체" w:hint="eastAsia"/>
          <w:sz w:val="20"/>
          <w:szCs w:val="20"/>
        </w:rPr>
        <w:t xml:space="preserve"> </w:t>
      </w:r>
      <w:r w:rsidR="00B3263F" w:rsidRPr="00D81814">
        <w:rPr>
          <w:rFonts w:hAnsiTheme="minorEastAsia" w:cs="굴림체"/>
          <w:sz w:val="20"/>
          <w:szCs w:val="20"/>
        </w:rPr>
        <w:t>“</w:t>
      </w:r>
      <w:r w:rsidRPr="00D81814">
        <w:rPr>
          <w:rFonts w:hAnsiTheme="minorEastAsia" w:cs="굴림체"/>
          <w:sz w:val="20"/>
          <w:szCs w:val="20"/>
        </w:rPr>
        <w:t>Standard Test Methods for Determining the Biobased Content of Solid, Liquid, and Gaseous Samples Using Radiocarbon Analysis</w:t>
      </w:r>
      <w:r w:rsidR="00B3263F" w:rsidRPr="00D81814">
        <w:rPr>
          <w:rFonts w:hAnsiTheme="minorEastAsia" w:cs="굴림체"/>
          <w:sz w:val="20"/>
          <w:szCs w:val="20"/>
        </w:rPr>
        <w:t>”</w:t>
      </w:r>
      <w:r w:rsidRPr="00D81814">
        <w:rPr>
          <w:rFonts w:hAnsiTheme="minorEastAsia" w:cs="굴림체"/>
          <w:sz w:val="20"/>
          <w:szCs w:val="20"/>
        </w:rPr>
        <w:t>에 규정된 측정법을 들 수 있</w:t>
      </w:r>
      <w:r w:rsidR="00D81814" w:rsidRPr="00D81814">
        <w:rPr>
          <w:rFonts w:hAnsiTheme="minorEastAsia" w:cs="굴림체" w:hint="eastAsia"/>
          <w:sz w:val="20"/>
          <w:szCs w:val="20"/>
        </w:rPr>
        <w:t>습니다.</w:t>
      </w:r>
    </w:p>
    <w:p w14:paraId="10A49545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4FF3390" w14:textId="752A8E07" w:rsidR="002E2E07" w:rsidRPr="00D81814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D81814">
        <w:rPr>
          <w:rFonts w:hAnsiTheme="minorEastAsia" w:cs="굴림체"/>
          <w:sz w:val="20"/>
          <w:szCs w:val="20"/>
          <w:u w:val="single"/>
        </w:rPr>
        <w:t xml:space="preserve">Q10. </w:t>
      </w:r>
      <w:r w:rsidR="00A27536" w:rsidRPr="00D81814">
        <w:rPr>
          <w:rFonts w:hAnsiTheme="minorEastAsia" w:cs="굴림체"/>
          <w:sz w:val="20"/>
          <w:szCs w:val="20"/>
          <w:u w:val="single"/>
        </w:rPr>
        <w:t>자연</w:t>
      </w:r>
      <w:r w:rsidRPr="00D81814">
        <w:rPr>
          <w:rFonts w:hAnsiTheme="minorEastAsia" w:cs="굴림체"/>
          <w:sz w:val="20"/>
          <w:szCs w:val="20"/>
          <w:u w:val="single"/>
        </w:rPr>
        <w:t xml:space="preserve"> 원료인 지방산에 수소를 첨가한 경우, 그 지방산은 어떻게 생각</w:t>
      </w:r>
      <w:r w:rsidR="004B4F48">
        <w:rPr>
          <w:rFonts w:hAnsiTheme="minorEastAsia" w:cs="굴림체" w:hint="eastAsia"/>
          <w:sz w:val="20"/>
          <w:szCs w:val="20"/>
          <w:u w:val="single"/>
        </w:rPr>
        <w:t>하면 될까요</w:t>
      </w:r>
      <w:r w:rsidRPr="00D81814">
        <w:rPr>
          <w:rFonts w:hAnsiTheme="minorEastAsia" w:cs="굴림체"/>
          <w:sz w:val="20"/>
          <w:szCs w:val="20"/>
          <w:u w:val="single"/>
        </w:rPr>
        <w:t>?</w:t>
      </w:r>
    </w:p>
    <w:p w14:paraId="1D69D755" w14:textId="20B0E889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A10. 화학</w:t>
      </w:r>
      <w:r w:rsidR="004B4F48">
        <w:rPr>
          <w:rFonts w:hAnsiTheme="minorEastAsia" w:cs="굴림체" w:hint="eastAsia"/>
          <w:sz w:val="20"/>
          <w:szCs w:val="20"/>
        </w:rPr>
        <w:t xml:space="preserve">수식을 </w:t>
      </w:r>
      <w:r w:rsidRPr="00F45517">
        <w:rPr>
          <w:rFonts w:hAnsiTheme="minorEastAsia" w:cs="굴림체"/>
          <w:sz w:val="20"/>
          <w:szCs w:val="20"/>
        </w:rPr>
        <w:t xml:space="preserve">거쳤기 때문에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지수는 0</w:t>
      </w:r>
      <w:r w:rsidR="004B4F48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>니다.</w:t>
      </w:r>
    </w:p>
    <w:p w14:paraId="007F22F0" w14:textId="286BF155" w:rsidR="0006701B" w:rsidRDefault="002E2E07" w:rsidP="0006701B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재생 가능한 탄소법에서는 최종 원료의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지수가 1</w:t>
      </w:r>
      <w:r w:rsidR="004B4F48">
        <w:rPr>
          <w:rFonts w:hAnsiTheme="minorEastAsia" w:cs="굴림체" w:hint="eastAsia"/>
          <w:sz w:val="20"/>
          <w:szCs w:val="20"/>
        </w:rPr>
        <w:t xml:space="preserve">입니다. </w:t>
      </w:r>
      <w:r w:rsidRPr="00F45517">
        <w:rPr>
          <w:rFonts w:hAnsiTheme="minorEastAsia" w:cs="굴림체"/>
          <w:sz w:val="20"/>
          <w:szCs w:val="20"/>
        </w:rPr>
        <w:t xml:space="preserve">분자량법에서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</w:t>
      </w:r>
      <w:r w:rsidR="00694F56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지수는 사용하는 수소의 </w:t>
      </w:r>
      <w:r w:rsidR="00694F56">
        <w:rPr>
          <w:rFonts w:hAnsiTheme="minorEastAsia" w:cs="굴림체" w:hint="eastAsia"/>
          <w:sz w:val="20"/>
          <w:szCs w:val="20"/>
        </w:rPr>
        <w:t>유래</w:t>
      </w:r>
      <w:r w:rsidRPr="00F45517">
        <w:rPr>
          <w:rFonts w:hAnsiTheme="minorEastAsia" w:cs="굴림체"/>
          <w:sz w:val="20"/>
          <w:szCs w:val="20"/>
        </w:rPr>
        <w:t xml:space="preserve">에 따라 </w:t>
      </w:r>
      <w:r w:rsidR="00694F56">
        <w:rPr>
          <w:rFonts w:hAnsiTheme="minorEastAsia" w:cs="굴림체" w:hint="eastAsia"/>
          <w:sz w:val="20"/>
          <w:szCs w:val="20"/>
        </w:rPr>
        <w:t xml:space="preserve">다릅니다. </w:t>
      </w:r>
      <w:r w:rsidRPr="00F45517">
        <w:rPr>
          <w:rFonts w:hAnsiTheme="minorEastAsia" w:cs="굴림체"/>
          <w:sz w:val="20"/>
          <w:szCs w:val="20"/>
        </w:rPr>
        <w:t>예를 들</w:t>
      </w:r>
      <w:r w:rsidR="00694F56">
        <w:rPr>
          <w:rFonts w:hAnsiTheme="minorEastAsia" w:cs="굴림체" w:hint="eastAsia"/>
          <w:sz w:val="20"/>
          <w:szCs w:val="20"/>
        </w:rPr>
        <w:t>면</w:t>
      </w:r>
      <w:r w:rsidRPr="00F45517">
        <w:rPr>
          <w:rFonts w:hAnsiTheme="minorEastAsia" w:cs="굴림체"/>
          <w:sz w:val="20"/>
          <w:szCs w:val="20"/>
        </w:rPr>
        <w:t>, 석유 분해에서 얻</w:t>
      </w:r>
      <w:r w:rsidR="00694F56">
        <w:rPr>
          <w:rFonts w:hAnsiTheme="minorEastAsia" w:cs="굴림체" w:hint="eastAsia"/>
          <w:sz w:val="20"/>
          <w:szCs w:val="20"/>
        </w:rPr>
        <w:t>어진</w:t>
      </w:r>
      <w:r w:rsidRPr="00F45517">
        <w:rPr>
          <w:rFonts w:hAnsiTheme="minorEastAsia" w:cs="굴림체"/>
          <w:sz w:val="20"/>
          <w:szCs w:val="20"/>
        </w:rPr>
        <w:t xml:space="preserve"> 수소는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 반응물이기 때문에 수</w:t>
      </w:r>
      <w:r w:rsidR="00E855A2">
        <w:rPr>
          <w:rFonts w:hAnsiTheme="minorEastAsia" w:cs="굴림체" w:hint="eastAsia"/>
          <w:sz w:val="20"/>
          <w:szCs w:val="20"/>
        </w:rPr>
        <w:t xml:space="preserve">소 첨가 </w:t>
      </w:r>
      <w:r w:rsidRPr="00F45517">
        <w:rPr>
          <w:rFonts w:hAnsiTheme="minorEastAsia" w:cs="굴림체"/>
          <w:sz w:val="20"/>
          <w:szCs w:val="20"/>
        </w:rPr>
        <w:t xml:space="preserve">지방산의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지수는 1보다 작습니다. 물의 전해</w:t>
      </w:r>
      <w:r w:rsidR="00E855A2">
        <w:rPr>
          <w:rFonts w:hAnsiTheme="minorEastAsia" w:cs="굴림체" w:hint="eastAsia"/>
          <w:sz w:val="20"/>
          <w:szCs w:val="20"/>
        </w:rPr>
        <w:t>에 유래하는</w:t>
      </w:r>
      <w:r w:rsidRPr="00F45517">
        <w:rPr>
          <w:rFonts w:hAnsiTheme="minorEastAsia" w:cs="굴림체"/>
          <w:sz w:val="20"/>
          <w:szCs w:val="20"/>
        </w:rPr>
        <w:t xml:space="preserve"> 수소는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반응물이기 때문에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지수는 1</w:t>
      </w:r>
      <w:r w:rsidR="00E855A2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>니다.</w:t>
      </w:r>
      <w:r w:rsidR="0006701B">
        <w:rPr>
          <w:rFonts w:hAnsiTheme="minorEastAsia" w:cs="굴림체"/>
          <w:sz w:val="20"/>
          <w:szCs w:val="20"/>
        </w:rPr>
        <w:br w:type="page"/>
      </w:r>
    </w:p>
    <w:p w14:paraId="57C95B24" w14:textId="2078D73B" w:rsidR="002E2E07" w:rsidRPr="00E855A2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E855A2">
        <w:rPr>
          <w:rFonts w:hAnsiTheme="minorEastAsia" w:cs="굴림체"/>
          <w:sz w:val="20"/>
          <w:szCs w:val="20"/>
          <w:u w:val="single"/>
        </w:rPr>
        <w:lastRenderedPageBreak/>
        <w:t xml:space="preserve">Q11. 알코올은 지방산을 메틸에스테르화하여 수소를 첨가하거나, 지방산을 </w:t>
      </w:r>
      <w:r w:rsidR="00E855A2">
        <w:rPr>
          <w:rFonts w:hAnsiTheme="minorEastAsia" w:cs="굴림체" w:hint="eastAsia"/>
          <w:sz w:val="20"/>
          <w:szCs w:val="20"/>
          <w:u w:val="single"/>
        </w:rPr>
        <w:t>수소 첨가하는</w:t>
      </w:r>
      <w:r w:rsidRPr="00E855A2">
        <w:rPr>
          <w:rFonts w:hAnsiTheme="minorEastAsia" w:cs="굴림체"/>
          <w:sz w:val="20"/>
          <w:szCs w:val="20"/>
          <w:u w:val="single"/>
        </w:rPr>
        <w:t xml:space="preserve"> 등의 방법으로 제조되는데, </w:t>
      </w:r>
      <w:r w:rsidR="00A27536" w:rsidRPr="00E855A2">
        <w:rPr>
          <w:rFonts w:hAnsiTheme="minorEastAsia" w:cs="굴림체"/>
          <w:sz w:val="20"/>
          <w:szCs w:val="20"/>
          <w:u w:val="single"/>
        </w:rPr>
        <w:t>자연</w:t>
      </w:r>
      <w:r w:rsidR="00EE45FF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E855A2">
        <w:rPr>
          <w:rFonts w:hAnsiTheme="minorEastAsia" w:cs="굴림체"/>
          <w:sz w:val="20"/>
          <w:szCs w:val="20"/>
          <w:u w:val="single"/>
        </w:rPr>
        <w:t>유래</w:t>
      </w:r>
      <w:r w:rsidR="00EE45FF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E855A2">
        <w:rPr>
          <w:rFonts w:hAnsiTheme="minorEastAsia" w:cs="굴림체"/>
          <w:sz w:val="20"/>
          <w:szCs w:val="20"/>
          <w:u w:val="single"/>
        </w:rPr>
        <w:t>지수는 어떻게 생각</w:t>
      </w:r>
      <w:r w:rsidR="00EE45FF">
        <w:rPr>
          <w:rFonts w:hAnsiTheme="minorEastAsia" w:cs="굴림체" w:hint="eastAsia"/>
          <w:sz w:val="20"/>
          <w:szCs w:val="20"/>
          <w:u w:val="single"/>
        </w:rPr>
        <w:t>하면 될까요</w:t>
      </w:r>
      <w:r w:rsidRPr="00E855A2">
        <w:rPr>
          <w:rFonts w:hAnsiTheme="minorEastAsia" w:cs="굴림체"/>
          <w:sz w:val="20"/>
          <w:szCs w:val="20"/>
          <w:u w:val="single"/>
        </w:rPr>
        <w:t>?</w:t>
      </w:r>
    </w:p>
    <w:p w14:paraId="1C688843" w14:textId="77777777" w:rsidR="00EE185B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A11. 지방산은 동물성 기름이나 식물성 기름을 가수분해하여 얻어지</w:t>
      </w:r>
      <w:r w:rsidR="00EE45FF">
        <w:rPr>
          <w:rFonts w:hAnsiTheme="minorEastAsia" w:cs="굴림체" w:hint="eastAsia"/>
          <w:sz w:val="20"/>
          <w:szCs w:val="20"/>
        </w:rPr>
        <w:t>므로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원료이며, 화학</w:t>
      </w:r>
      <w:r w:rsidR="00EE45FF">
        <w:rPr>
          <w:rFonts w:hAnsiTheme="minorEastAsia" w:cs="굴림체" w:hint="eastAsia"/>
          <w:sz w:val="20"/>
          <w:szCs w:val="20"/>
        </w:rPr>
        <w:t xml:space="preserve">수식을 </w:t>
      </w:r>
      <w:r w:rsidRPr="00F45517">
        <w:rPr>
          <w:rFonts w:hAnsiTheme="minorEastAsia" w:cs="굴림체"/>
          <w:sz w:val="20"/>
          <w:szCs w:val="20"/>
        </w:rPr>
        <w:t xml:space="preserve">거쳐 지방산 알코올이 합성됩니다. 이렇게 얻어진 지방산 알코올의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지수는 0입니다. </w:t>
      </w:r>
    </w:p>
    <w:p w14:paraId="62BA55B5" w14:textId="69950FD3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재생 가능한 탄소량법에서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지수</w:t>
      </w:r>
      <w:r w:rsidR="00FC1C0C">
        <w:rPr>
          <w:rFonts w:hAnsiTheme="minorEastAsia" w:cs="굴림체" w:hint="eastAsia"/>
          <w:sz w:val="20"/>
          <w:szCs w:val="20"/>
        </w:rPr>
        <w:t xml:space="preserve">는 </w:t>
      </w:r>
      <w:r w:rsidRPr="00F45517">
        <w:rPr>
          <w:rFonts w:hAnsiTheme="minorEastAsia" w:cs="굴림체"/>
          <w:sz w:val="20"/>
          <w:szCs w:val="20"/>
        </w:rPr>
        <w:t>1입니다. 분자량법에서는 화학구조 중 수소 유래로 생각하시면 됩니다. 보통은 석유화학 공정에서 유래</w:t>
      </w:r>
      <w:r w:rsidR="006A7B06">
        <w:rPr>
          <w:rFonts w:hAnsiTheme="minorEastAsia" w:cs="굴림체" w:hint="eastAsia"/>
          <w:sz w:val="20"/>
          <w:szCs w:val="20"/>
        </w:rPr>
        <w:t>한다고</w:t>
      </w:r>
      <w:r w:rsidRPr="00F45517">
        <w:rPr>
          <w:rFonts w:hAnsiTheme="minorEastAsia" w:cs="굴림체"/>
          <w:sz w:val="20"/>
          <w:szCs w:val="20"/>
        </w:rPr>
        <w:t xml:space="preserve"> 간주되므로 수소</w:t>
      </w:r>
      <w:r w:rsidR="006A7B06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첨가된 최종 원료의 수소 부분은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적이라고 할 수 있습니다. 따라서 알코올의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지수는 1 미만</w:t>
      </w:r>
      <w:r w:rsidR="009C373D">
        <w:rPr>
          <w:rFonts w:hAnsiTheme="minorEastAsia" w:cs="굴림체" w:hint="eastAsia"/>
          <w:sz w:val="20"/>
          <w:szCs w:val="20"/>
        </w:rPr>
        <w:t>입</w:t>
      </w:r>
      <w:r w:rsidRPr="00F45517">
        <w:rPr>
          <w:rFonts w:hAnsiTheme="minorEastAsia" w:cs="굴림체"/>
          <w:sz w:val="20"/>
          <w:szCs w:val="20"/>
        </w:rPr>
        <w:t xml:space="preserve">니다. 물에서 유래한 수소임이 분명하다면 수소는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유래로 간주할 수 있습니다.</w:t>
      </w:r>
    </w:p>
    <w:p w14:paraId="2176F498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28F10B8" w14:textId="77777777" w:rsidR="009C373D" w:rsidRPr="009C373D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9C373D">
        <w:rPr>
          <w:rFonts w:hAnsiTheme="minorEastAsia" w:cs="굴림체"/>
          <w:sz w:val="20"/>
          <w:szCs w:val="20"/>
          <w:u w:val="single"/>
        </w:rPr>
        <w:t xml:space="preserve">Q12. 지방산 금속염은 광물유래 원료, </w:t>
      </w:r>
      <w:r w:rsidR="00A27536" w:rsidRPr="009C373D">
        <w:rPr>
          <w:rFonts w:hAnsiTheme="minorEastAsia" w:cs="굴림체"/>
          <w:sz w:val="20"/>
          <w:szCs w:val="20"/>
          <w:u w:val="single"/>
        </w:rPr>
        <w:t>자연</w:t>
      </w:r>
      <w:r w:rsidRPr="009C373D">
        <w:rPr>
          <w:rFonts w:hAnsiTheme="minorEastAsia" w:cs="굴림체"/>
          <w:sz w:val="20"/>
          <w:szCs w:val="20"/>
          <w:u w:val="single"/>
        </w:rPr>
        <w:t xml:space="preserve">유래 원료, </w:t>
      </w:r>
      <w:r w:rsidR="006F1198" w:rsidRPr="009C373D">
        <w:rPr>
          <w:rFonts w:hAnsiTheme="minorEastAsia" w:cs="굴림체"/>
          <w:sz w:val="20"/>
          <w:szCs w:val="20"/>
          <w:u w:val="single"/>
        </w:rPr>
        <w:t>인공</w:t>
      </w:r>
      <w:r w:rsidRPr="009C373D">
        <w:rPr>
          <w:rFonts w:hAnsiTheme="minorEastAsia" w:cs="굴림체"/>
          <w:sz w:val="20"/>
          <w:szCs w:val="20"/>
          <w:u w:val="single"/>
        </w:rPr>
        <w:t xml:space="preserve"> 원료</w:t>
      </w:r>
      <w:r w:rsidR="009C373D" w:rsidRPr="009C373D">
        <w:rPr>
          <w:rFonts w:hAnsiTheme="minorEastAsia" w:cs="굴림체" w:hint="eastAsia"/>
          <w:sz w:val="20"/>
          <w:szCs w:val="20"/>
          <w:u w:val="single"/>
        </w:rPr>
        <w:t xml:space="preserve"> 중 어느 것으로 분류되나요?</w:t>
      </w:r>
    </w:p>
    <w:p w14:paraId="1BFEF6EE" w14:textId="157693FC" w:rsidR="002E2E07" w:rsidRPr="00F45517" w:rsidRDefault="009C373D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A</w:t>
      </w:r>
      <w:r w:rsidR="002E2E07" w:rsidRPr="00F45517">
        <w:rPr>
          <w:rFonts w:hAnsiTheme="minorEastAsia" w:cs="굴림체"/>
          <w:sz w:val="20"/>
          <w:szCs w:val="20"/>
        </w:rPr>
        <w:t>12. 지방산 금속염은 무기화합물이 아닌 유기화합물로 간주되기 때문에</w:t>
      </w:r>
      <w:r w:rsidR="00D047DC">
        <w:rPr>
          <w:rFonts w:hAnsiTheme="minorEastAsia" w:cs="굴림체" w:hint="eastAsia"/>
          <w:sz w:val="20"/>
          <w:szCs w:val="20"/>
        </w:rPr>
        <w:t>,</w:t>
      </w:r>
      <w:r w:rsidR="002E2E07" w:rsidRPr="00F45517">
        <w:rPr>
          <w:rFonts w:hAnsiTheme="minorEastAsia" w:cs="굴림체"/>
          <w:sz w:val="20"/>
          <w:szCs w:val="20"/>
        </w:rPr>
        <w:t xml:space="preserve"> 광물 유래 원료</w:t>
      </w:r>
      <w:r w:rsidR="00DF55E7">
        <w:rPr>
          <w:rFonts w:hAnsiTheme="minorEastAsia" w:cs="굴림체" w:hint="eastAsia"/>
          <w:sz w:val="20"/>
          <w:szCs w:val="20"/>
        </w:rPr>
        <w:t xml:space="preserve">에 해당하지 않습니다.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유래 원료 </w:t>
      </w:r>
      <w:r w:rsidR="00DF55E7">
        <w:rPr>
          <w:rFonts w:hAnsiTheme="minorEastAsia" w:cs="굴림체" w:hint="eastAsia"/>
          <w:sz w:val="20"/>
          <w:szCs w:val="20"/>
        </w:rPr>
        <w:t>혹은</w:t>
      </w:r>
      <w:r w:rsidR="002E2E07" w:rsidRPr="00F45517">
        <w:rPr>
          <w:rFonts w:hAnsiTheme="minorEastAsia" w:cs="굴림체"/>
          <w:sz w:val="20"/>
          <w:szCs w:val="20"/>
        </w:rPr>
        <w:t xml:space="preserve"> </w:t>
      </w:r>
      <w:r w:rsidR="006F1198">
        <w:rPr>
          <w:rFonts w:hAnsiTheme="minorEastAsia" w:cs="굴림체"/>
          <w:sz w:val="20"/>
          <w:szCs w:val="20"/>
        </w:rPr>
        <w:t>인공</w:t>
      </w:r>
      <w:r w:rsidR="002E2E07" w:rsidRPr="00F45517">
        <w:rPr>
          <w:rFonts w:hAnsiTheme="minorEastAsia" w:cs="굴림체"/>
          <w:sz w:val="20"/>
          <w:szCs w:val="20"/>
        </w:rPr>
        <w:t xml:space="preserve">유래 원료로 분류되는지 여부는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유래 부분이 50% 이상인지 여부에 따라 결정됩니다.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유래 부분이 50% 이상인지 여부는 재생 가능한 탄소량 또는 관련 방법과 분자량으로 결정하는 두 가지 방법이 있</w:t>
      </w:r>
      <w:r w:rsidR="00DF55E7">
        <w:rPr>
          <w:rFonts w:hAnsiTheme="minorEastAsia" w:cs="굴림체" w:hint="eastAsia"/>
          <w:sz w:val="20"/>
          <w:szCs w:val="20"/>
        </w:rPr>
        <w:t>습니</w:t>
      </w:r>
      <w:r w:rsidR="002E2E07" w:rsidRPr="00F45517">
        <w:rPr>
          <w:rFonts w:hAnsiTheme="minorEastAsia" w:cs="굴림체"/>
          <w:sz w:val="20"/>
          <w:szCs w:val="20"/>
        </w:rPr>
        <w:t xml:space="preserve">다. 전자의 경우, 화학구조 내 탄소 중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유래 탄소가 50% 이상이면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유래 원료로 간주</w:t>
      </w:r>
      <w:r w:rsidR="00DF55E7">
        <w:rPr>
          <w:rFonts w:hAnsiTheme="minorEastAsia" w:cs="굴림체" w:hint="eastAsia"/>
          <w:sz w:val="20"/>
          <w:szCs w:val="20"/>
        </w:rPr>
        <w:t>합니</w:t>
      </w:r>
      <w:r w:rsidR="002E2E07" w:rsidRPr="00F45517">
        <w:rPr>
          <w:rFonts w:hAnsiTheme="minorEastAsia" w:cs="굴림체"/>
          <w:sz w:val="20"/>
          <w:szCs w:val="20"/>
        </w:rPr>
        <w:t xml:space="preserve">다. 후자의 경우, 탄소 이외 원자의 유래도 고려하게 됩니다. 탄소 이외 원자가 </w:t>
      </w:r>
      <w:r w:rsidR="00A27536">
        <w:rPr>
          <w:rFonts w:hAnsiTheme="minorEastAsia" w:cs="굴림체"/>
          <w:sz w:val="20"/>
          <w:szCs w:val="20"/>
        </w:rPr>
        <w:t>자연</w:t>
      </w:r>
      <w:r w:rsidR="00DF55E7">
        <w:rPr>
          <w:rFonts w:hAnsiTheme="minorEastAsia" w:cs="굴림체" w:hint="eastAsia"/>
          <w:sz w:val="20"/>
          <w:szCs w:val="20"/>
        </w:rPr>
        <w:t xml:space="preserve"> </w:t>
      </w:r>
      <w:r w:rsidR="002E2E07" w:rsidRPr="00F45517">
        <w:rPr>
          <w:rFonts w:hAnsiTheme="minorEastAsia" w:cs="굴림체"/>
          <w:sz w:val="20"/>
          <w:szCs w:val="20"/>
        </w:rPr>
        <w:t>유래인지 여부는 각 사의 판단에 따라 달라질 수 있습니다.</w:t>
      </w:r>
    </w:p>
    <w:p w14:paraId="1F53D9D6" w14:textId="77777777" w:rsidR="002E2E07" w:rsidRPr="00DF55E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28646831" w14:textId="10A215A6" w:rsidR="002E2E07" w:rsidRPr="00966790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966790">
        <w:rPr>
          <w:rFonts w:hAnsiTheme="minorEastAsia" w:cs="굴림체"/>
          <w:sz w:val="20"/>
          <w:szCs w:val="20"/>
          <w:u w:val="single"/>
        </w:rPr>
        <w:t>Q13. 단품 원료의 경우</w:t>
      </w:r>
      <w:r w:rsidR="00DF55E7" w:rsidRPr="00966790">
        <w:rPr>
          <w:rFonts w:hAnsiTheme="minorEastAsia" w:cs="굴림체" w:hint="eastAsia"/>
          <w:sz w:val="20"/>
          <w:szCs w:val="20"/>
          <w:u w:val="single"/>
        </w:rPr>
        <w:t>에는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 화학구조 중 </w:t>
      </w:r>
      <w:r w:rsidR="00A27536" w:rsidRPr="00966790">
        <w:rPr>
          <w:rFonts w:hAnsiTheme="minorEastAsia" w:cs="굴림체"/>
          <w:sz w:val="20"/>
          <w:szCs w:val="20"/>
          <w:u w:val="single"/>
        </w:rPr>
        <w:t>자연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유래 부분이 50% 미만인 경우, </w:t>
      </w:r>
      <w:r w:rsidR="00953C00" w:rsidRPr="00966790">
        <w:rPr>
          <w:rFonts w:hAnsiTheme="minorEastAsia" w:cs="굴림체" w:hint="eastAsia"/>
          <w:sz w:val="20"/>
          <w:szCs w:val="20"/>
          <w:u w:val="single"/>
        </w:rPr>
        <w:t>잘라버리게 되어</w:t>
      </w:r>
      <w:r w:rsidR="00DC1B54" w:rsidRPr="00966790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지수가 </w:t>
      </w:r>
      <w:r w:rsidR="00DC1B54" w:rsidRPr="00966790">
        <w:rPr>
          <w:rFonts w:hAnsiTheme="minorEastAsia" w:cs="굴림체" w:hint="eastAsia"/>
          <w:sz w:val="20"/>
          <w:szCs w:val="20"/>
          <w:u w:val="single"/>
        </w:rPr>
        <w:t>0이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 됩니다. 반면 프리믹스 제품(혼합원료)</w:t>
      </w:r>
      <w:r w:rsidR="00DC1B54" w:rsidRPr="00966790">
        <w:rPr>
          <w:rFonts w:hAnsiTheme="minorEastAsia" w:cs="굴림체" w:hint="eastAsia"/>
          <w:sz w:val="20"/>
          <w:szCs w:val="20"/>
          <w:u w:val="single"/>
        </w:rPr>
        <w:t xml:space="preserve">의 </w:t>
      </w:r>
      <w:r w:rsidRPr="00966790">
        <w:rPr>
          <w:rFonts w:hAnsiTheme="minorEastAsia" w:cs="굴림체"/>
          <w:sz w:val="20"/>
          <w:szCs w:val="20"/>
          <w:u w:val="single"/>
        </w:rPr>
        <w:t>경우</w:t>
      </w:r>
      <w:r w:rsidR="005E36A0" w:rsidRPr="00966790">
        <w:rPr>
          <w:rFonts w:hAnsiTheme="minorEastAsia" w:cs="굴림체" w:hint="eastAsia"/>
          <w:sz w:val="20"/>
          <w:szCs w:val="20"/>
          <w:u w:val="single"/>
        </w:rPr>
        <w:t>에는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 각 원료의 지수로 산출한 결과가 0.5 미만이</w:t>
      </w:r>
      <w:r w:rsidR="005E36A0" w:rsidRPr="00966790">
        <w:rPr>
          <w:rFonts w:hAnsiTheme="minorEastAsia" w:cs="굴림체" w:hint="eastAsia"/>
          <w:sz w:val="20"/>
          <w:szCs w:val="20"/>
          <w:u w:val="single"/>
        </w:rPr>
        <w:t xml:space="preserve"> 되더라</w:t>
      </w:r>
      <w:r w:rsidRPr="00966790">
        <w:rPr>
          <w:rFonts w:hAnsiTheme="minorEastAsia" w:cs="굴림체"/>
          <w:sz w:val="20"/>
          <w:szCs w:val="20"/>
          <w:u w:val="single"/>
        </w:rPr>
        <w:t>도 지수를 잘라버릴 필요 없</w:t>
      </w:r>
      <w:r w:rsidR="00966790" w:rsidRPr="00966790">
        <w:rPr>
          <w:rFonts w:hAnsiTheme="minorEastAsia" w:cs="굴림체" w:hint="eastAsia"/>
          <w:sz w:val="20"/>
          <w:szCs w:val="20"/>
          <w:u w:val="single"/>
        </w:rPr>
        <w:t>이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, </w:t>
      </w:r>
      <w:r w:rsidR="00A27536" w:rsidRPr="00966790">
        <w:rPr>
          <w:rFonts w:hAnsiTheme="minorEastAsia" w:cs="굴림체"/>
          <w:sz w:val="20"/>
          <w:szCs w:val="20"/>
          <w:u w:val="single"/>
        </w:rPr>
        <w:t>자연</w:t>
      </w:r>
      <w:r w:rsidRPr="00966790">
        <w:rPr>
          <w:rFonts w:hAnsiTheme="minorEastAsia" w:cs="굴림체"/>
          <w:sz w:val="20"/>
          <w:szCs w:val="20"/>
          <w:u w:val="single"/>
        </w:rPr>
        <w:t>유래</w:t>
      </w:r>
      <w:r w:rsidR="005E36A0" w:rsidRPr="00966790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966790">
        <w:rPr>
          <w:rFonts w:hAnsiTheme="minorEastAsia" w:cs="굴림체"/>
          <w:sz w:val="20"/>
          <w:szCs w:val="20"/>
          <w:u w:val="single"/>
        </w:rPr>
        <w:t>지수: 0.3 등으로 화장품 제조사에</w:t>
      </w:r>
      <w:r w:rsidR="00966790" w:rsidRPr="00966790">
        <w:rPr>
          <w:rFonts w:hAnsiTheme="minorEastAsia" w:cs="굴림체" w:hint="eastAsia"/>
          <w:sz w:val="20"/>
          <w:szCs w:val="20"/>
          <w:u w:val="single"/>
        </w:rPr>
        <w:t>게</w:t>
      </w:r>
      <w:r w:rsidRPr="00966790">
        <w:rPr>
          <w:rFonts w:hAnsiTheme="minorEastAsia" w:cs="굴림체"/>
          <w:sz w:val="20"/>
          <w:szCs w:val="20"/>
          <w:u w:val="single"/>
        </w:rPr>
        <w:t xml:space="preserve"> 제시하</w:t>
      </w:r>
      <w:r w:rsidR="00966790" w:rsidRPr="00966790">
        <w:rPr>
          <w:rFonts w:hAnsiTheme="minorEastAsia" w:cs="굴림체" w:hint="eastAsia"/>
          <w:sz w:val="20"/>
          <w:szCs w:val="20"/>
          <w:u w:val="single"/>
        </w:rPr>
        <w:t>는 것으로 좋을까요?</w:t>
      </w:r>
    </w:p>
    <w:p w14:paraId="2EFDF9DE" w14:textId="77777777" w:rsidR="002E2E07" w:rsidRPr="00F45517" w:rsidRDefault="002E2E07" w:rsidP="0006701B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A13. 맞습니다.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75512" w14:paraId="17FF9CAD" w14:textId="77777777" w:rsidTr="00375512">
        <w:tc>
          <w:tcPr>
            <w:tcW w:w="3005" w:type="dxa"/>
          </w:tcPr>
          <w:p w14:paraId="53EA1716" w14:textId="7D8BB539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</w:p>
        </w:tc>
        <w:tc>
          <w:tcPr>
            <w:tcW w:w="3005" w:type="dxa"/>
          </w:tcPr>
          <w:p w14:paraId="56848121" w14:textId="4EA3ABF9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자연유래 부분의 비율</w:t>
            </w:r>
          </w:p>
        </w:tc>
        <w:tc>
          <w:tcPr>
            <w:tcW w:w="3006" w:type="dxa"/>
          </w:tcPr>
          <w:p w14:paraId="345ABC89" w14:textId="15B6241A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자연유래 지수</w:t>
            </w:r>
          </w:p>
        </w:tc>
      </w:tr>
      <w:tr w:rsidR="00375512" w14:paraId="7EBCB5CA" w14:textId="77777777" w:rsidTr="00375512">
        <w:tc>
          <w:tcPr>
            <w:tcW w:w="3005" w:type="dxa"/>
          </w:tcPr>
          <w:p w14:paraId="7FF2742B" w14:textId="36874415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원료A</w:t>
            </w:r>
          </w:p>
        </w:tc>
        <w:tc>
          <w:tcPr>
            <w:tcW w:w="3005" w:type="dxa"/>
          </w:tcPr>
          <w:p w14:paraId="135FA137" w14:textId="4CD73EFE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40%</w:t>
            </w:r>
          </w:p>
        </w:tc>
        <w:tc>
          <w:tcPr>
            <w:tcW w:w="3006" w:type="dxa"/>
          </w:tcPr>
          <w:p w14:paraId="56B87DBE" w14:textId="78988504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0</w:t>
            </w:r>
          </w:p>
        </w:tc>
      </w:tr>
      <w:tr w:rsidR="00375512" w14:paraId="13060B51" w14:textId="77777777" w:rsidTr="00375512">
        <w:tc>
          <w:tcPr>
            <w:tcW w:w="3005" w:type="dxa"/>
          </w:tcPr>
          <w:p w14:paraId="5B94A336" w14:textId="566FB709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원료B</w:t>
            </w:r>
          </w:p>
        </w:tc>
        <w:tc>
          <w:tcPr>
            <w:tcW w:w="3005" w:type="dxa"/>
          </w:tcPr>
          <w:p w14:paraId="704646F3" w14:textId="19B2BC03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60%</w:t>
            </w:r>
          </w:p>
        </w:tc>
        <w:tc>
          <w:tcPr>
            <w:tcW w:w="3006" w:type="dxa"/>
          </w:tcPr>
          <w:p w14:paraId="531CCD8A" w14:textId="1FEC0C8C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0.6</w:t>
            </w:r>
          </w:p>
        </w:tc>
      </w:tr>
      <w:tr w:rsidR="00375512" w14:paraId="7779C912" w14:textId="77777777" w:rsidTr="00375512">
        <w:tc>
          <w:tcPr>
            <w:tcW w:w="3005" w:type="dxa"/>
          </w:tcPr>
          <w:p w14:paraId="792E5739" w14:textId="165EED9E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/>
                <w:sz w:val="20"/>
                <w:szCs w:val="20"/>
              </w:rPr>
              <w:t>프리믹스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 원료C</w:t>
            </w:r>
          </w:p>
        </w:tc>
        <w:tc>
          <w:tcPr>
            <w:tcW w:w="3005" w:type="dxa"/>
          </w:tcPr>
          <w:p w14:paraId="01D5149B" w14:textId="4E07F74C" w:rsidR="00375512" w:rsidRDefault="00375512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A: 50%와 B: 50%의 혼합물</w:t>
            </w:r>
          </w:p>
        </w:tc>
        <w:tc>
          <w:tcPr>
            <w:tcW w:w="3006" w:type="dxa"/>
          </w:tcPr>
          <w:p w14:paraId="66842B30" w14:textId="3662324D" w:rsidR="00375512" w:rsidRDefault="00F60C14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0.3</w:t>
            </w:r>
          </w:p>
        </w:tc>
      </w:tr>
    </w:tbl>
    <w:p w14:paraId="606779DC" w14:textId="5C8BAE5B" w:rsidR="00F60C14" w:rsidRDefault="00F60C14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5ACCF71" w14:textId="77777777" w:rsidR="00F60C14" w:rsidRDefault="00F60C14" w:rsidP="00596093">
      <w:pPr>
        <w:widowControl w:val="0"/>
        <w:autoSpaceDE w:val="0"/>
        <w:autoSpaceDN w:val="0"/>
        <w:rPr>
          <w:rFonts w:asciiTheme="minorEastAsia"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br w:type="page"/>
      </w:r>
    </w:p>
    <w:p w14:paraId="27809FC6" w14:textId="02F672CD" w:rsidR="002E2E07" w:rsidRPr="00D94514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D94514">
        <w:rPr>
          <w:rFonts w:hAnsiTheme="minorEastAsia" w:cs="굴림체"/>
          <w:sz w:val="20"/>
          <w:szCs w:val="20"/>
          <w:u w:val="single"/>
        </w:rPr>
        <w:lastRenderedPageBreak/>
        <w:t xml:space="preserve">Q14. 표면 처리된 산화티타늄은 </w:t>
      </w:r>
      <w:r w:rsidR="006F1198" w:rsidRPr="00D94514">
        <w:rPr>
          <w:rFonts w:hAnsiTheme="minorEastAsia" w:cs="굴림체"/>
          <w:sz w:val="20"/>
          <w:szCs w:val="20"/>
          <w:u w:val="single"/>
        </w:rPr>
        <w:t>인공</w:t>
      </w:r>
      <w:r w:rsidRPr="00D94514">
        <w:rPr>
          <w:rFonts w:hAnsiTheme="minorEastAsia" w:cs="굴림체"/>
          <w:sz w:val="20"/>
          <w:szCs w:val="20"/>
          <w:u w:val="single"/>
        </w:rPr>
        <w:t xml:space="preserve"> 원료</w:t>
      </w:r>
      <w:r w:rsidR="00D94514">
        <w:rPr>
          <w:rFonts w:hAnsiTheme="minorEastAsia" w:cs="굴림체" w:hint="eastAsia"/>
          <w:sz w:val="20"/>
          <w:szCs w:val="20"/>
          <w:u w:val="single"/>
        </w:rPr>
        <w:t>가 되나요?</w:t>
      </w:r>
    </w:p>
    <w:p w14:paraId="68EC208B" w14:textId="77777777" w:rsidR="007564B5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A14. 물리적으로 캡슐화 또는 정전기적 표면 개질로 표면 처리된 경우, 이들은 산화티타늄과 코팅제의 혼합물로 간주됩니다. 산화티타늄은 광물 유래로 간주됩니다. 피복제의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 지수 및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 xml:space="preserve">유래 지수는 각각 결정됩니다. </w:t>
      </w:r>
    </w:p>
    <w:p w14:paraId="04D5DD26" w14:textId="7D7D3979" w:rsidR="00611D54" w:rsidRDefault="00A27536" w:rsidP="00D47EC9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(</w:t>
      </w: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광물 원료 제외) 또는 </w:t>
      </w: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유래 반응물을 표면 코팅제 등으로 사용하여</w:t>
      </w:r>
      <w:r w:rsidR="007B19C6">
        <w:rPr>
          <w:rFonts w:hAnsiTheme="minorEastAsia" w:cs="굴림체" w:hint="eastAsia"/>
          <w:sz w:val="20"/>
          <w:szCs w:val="20"/>
        </w:rPr>
        <w:t>,</w:t>
      </w:r>
      <w:r w:rsidR="002E2E07" w:rsidRPr="00F45517">
        <w:rPr>
          <w:rFonts w:hAnsiTheme="minorEastAsia" w:cs="굴림체"/>
          <w:sz w:val="20"/>
          <w:szCs w:val="20"/>
        </w:rPr>
        <w:t xml:space="preserve"> 원료 중량 대비 50% 이하로 화학 </w:t>
      </w:r>
      <w:r w:rsidR="00611D54">
        <w:rPr>
          <w:rFonts w:hAnsiTheme="minorEastAsia" w:cs="굴림체" w:hint="eastAsia"/>
          <w:sz w:val="20"/>
          <w:szCs w:val="20"/>
        </w:rPr>
        <w:t>수식</w:t>
      </w:r>
      <w:r w:rsidR="007B19C6">
        <w:rPr>
          <w:rFonts w:hAnsiTheme="minorEastAsia" w:cs="굴림체" w:hint="eastAsia"/>
          <w:sz w:val="20"/>
          <w:szCs w:val="20"/>
        </w:rPr>
        <w:t>된</w:t>
      </w:r>
      <w:r w:rsidR="002E2E07" w:rsidRPr="00F45517">
        <w:rPr>
          <w:rFonts w:hAnsiTheme="minorEastAsia" w:cs="굴림체"/>
          <w:sz w:val="20"/>
          <w:szCs w:val="20"/>
        </w:rPr>
        <w:t xml:space="preserve"> 경우, 그 결과 생성된 원료는 </w:t>
      </w:r>
      <w:r w:rsidR="006F1198">
        <w:rPr>
          <w:rFonts w:hAnsiTheme="minorEastAsia" w:cs="굴림체"/>
          <w:sz w:val="20"/>
          <w:szCs w:val="20"/>
        </w:rPr>
        <w:t>인공</w:t>
      </w:r>
      <w:r w:rsidR="002E2E07" w:rsidRPr="00F45517">
        <w:rPr>
          <w:rFonts w:hAnsiTheme="minorEastAsia" w:cs="굴림체"/>
          <w:sz w:val="20"/>
          <w:szCs w:val="20"/>
        </w:rPr>
        <w:t xml:space="preserve"> 원료가 됩니다. </w:t>
      </w:r>
    </w:p>
    <w:p w14:paraId="57ED3C6C" w14:textId="47582DE7" w:rsidR="007B19C6" w:rsidRDefault="00A27536" w:rsidP="00D47EC9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(</w:t>
      </w: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광물 원료 제외) 또는 </w:t>
      </w: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유래 반응물을 표면 코팅제 등으로 사용하여</w:t>
      </w:r>
      <w:r w:rsidR="007B19C6">
        <w:rPr>
          <w:rFonts w:hAnsiTheme="minorEastAsia" w:cs="굴림체" w:hint="eastAsia"/>
          <w:sz w:val="20"/>
          <w:szCs w:val="20"/>
        </w:rPr>
        <w:t>,</w:t>
      </w:r>
      <w:r w:rsidR="002E2E07" w:rsidRPr="00F45517">
        <w:rPr>
          <w:rFonts w:hAnsiTheme="minorEastAsia" w:cs="굴림체"/>
          <w:sz w:val="20"/>
          <w:szCs w:val="20"/>
        </w:rPr>
        <w:t xml:space="preserve"> 원료 중량 대비 50% 이상</w:t>
      </w:r>
      <w:r w:rsidR="007B19C6">
        <w:rPr>
          <w:rFonts w:hAnsiTheme="minorEastAsia" w:cs="굴림체" w:hint="eastAsia"/>
          <w:sz w:val="20"/>
          <w:szCs w:val="20"/>
        </w:rPr>
        <w:t>으로</w:t>
      </w:r>
      <w:r w:rsidR="002E2E07" w:rsidRPr="00F45517">
        <w:rPr>
          <w:rFonts w:hAnsiTheme="minorEastAsia" w:cs="굴림체"/>
          <w:sz w:val="20"/>
          <w:szCs w:val="20"/>
        </w:rPr>
        <w:t xml:space="preserve"> 화학 </w:t>
      </w:r>
      <w:r w:rsidR="007B19C6">
        <w:rPr>
          <w:rFonts w:hAnsiTheme="minorEastAsia" w:cs="굴림체" w:hint="eastAsia"/>
          <w:sz w:val="20"/>
          <w:szCs w:val="20"/>
        </w:rPr>
        <w:t>수식된</w:t>
      </w:r>
      <w:r w:rsidR="002E2E07" w:rsidRPr="00F45517">
        <w:rPr>
          <w:rFonts w:hAnsiTheme="minorEastAsia" w:cs="굴림체"/>
          <w:sz w:val="20"/>
          <w:szCs w:val="20"/>
        </w:rPr>
        <w:t xml:space="preserve"> 경우, 그 결과 생성된 원료는 </w:t>
      </w:r>
      <w:r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 유래 원료가 됩니다. </w:t>
      </w:r>
    </w:p>
    <w:p w14:paraId="0C7E2A6D" w14:textId="3021981B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Chars="193" w:left="425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두 경우 모두 비광물성 원료로 화학</w:t>
      </w:r>
      <w:r w:rsidR="007B19C6">
        <w:rPr>
          <w:rFonts w:hAnsiTheme="minorEastAsia" w:cs="굴림체" w:hint="eastAsia"/>
          <w:sz w:val="20"/>
          <w:szCs w:val="20"/>
        </w:rPr>
        <w:t xml:space="preserve"> 수식된</w:t>
      </w:r>
      <w:r w:rsidRPr="00F45517">
        <w:rPr>
          <w:rFonts w:hAnsiTheme="minorEastAsia" w:cs="굴림체"/>
          <w:sz w:val="20"/>
          <w:szCs w:val="20"/>
        </w:rPr>
        <w:t xml:space="preserve"> 경우, 그 결과는 광물성 원료로 간주되지 않습니다.</w:t>
      </w:r>
    </w:p>
    <w:p w14:paraId="5F2E539D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F4A9AD6" w14:textId="62DBF7DB" w:rsidR="002E2E07" w:rsidRPr="00C93340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C93340">
        <w:rPr>
          <w:rFonts w:hAnsiTheme="minorEastAsia" w:cs="굴림체"/>
          <w:sz w:val="20"/>
          <w:szCs w:val="20"/>
          <w:u w:val="single"/>
        </w:rPr>
        <w:t>Q15. 미립자 산화티타늄과 같이 명백한 합성품이</w:t>
      </w:r>
      <w:r w:rsidR="00C93340">
        <w:rPr>
          <w:rFonts w:hAnsiTheme="minorEastAsia" w:cs="굴림체" w:hint="eastAsia"/>
          <w:sz w:val="20"/>
          <w:szCs w:val="20"/>
          <w:u w:val="single"/>
        </w:rPr>
        <w:t>더</w:t>
      </w:r>
      <w:r w:rsidRPr="00C93340">
        <w:rPr>
          <w:rFonts w:hAnsiTheme="minorEastAsia" w:cs="굴림체"/>
          <w:sz w:val="20"/>
          <w:szCs w:val="20"/>
          <w:u w:val="single"/>
        </w:rPr>
        <w:t xml:space="preserve">라도 </w:t>
      </w:r>
      <w:r w:rsidR="00A27536" w:rsidRPr="00C93340">
        <w:rPr>
          <w:rFonts w:hAnsiTheme="minorEastAsia" w:cs="굴림체"/>
          <w:sz w:val="20"/>
          <w:szCs w:val="20"/>
          <w:u w:val="single"/>
        </w:rPr>
        <w:t>자연</w:t>
      </w:r>
      <w:r w:rsidRPr="00C93340">
        <w:rPr>
          <w:rFonts w:hAnsiTheme="minorEastAsia" w:cs="굴림체"/>
          <w:sz w:val="20"/>
          <w:szCs w:val="20"/>
          <w:u w:val="single"/>
        </w:rPr>
        <w:t>광물 원료와 동일한 화학식이라면 광물유래 원료</w:t>
      </w:r>
      <w:r w:rsidR="00465995">
        <w:rPr>
          <w:rFonts w:hAnsiTheme="minorEastAsia" w:cs="굴림체" w:hint="eastAsia"/>
          <w:sz w:val="20"/>
          <w:szCs w:val="20"/>
          <w:u w:val="single"/>
        </w:rPr>
        <w:t>가 될 수 있나요?</w:t>
      </w:r>
    </w:p>
    <w:p w14:paraId="19604217" w14:textId="4321FCF0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A15. </w:t>
      </w:r>
      <w:r w:rsidR="00465995">
        <w:rPr>
          <w:rFonts w:hAnsiTheme="minorEastAsia" w:cs="굴림체" w:hint="eastAsia"/>
          <w:sz w:val="20"/>
          <w:szCs w:val="20"/>
        </w:rPr>
        <w:t>그렇습</w:t>
      </w:r>
      <w:r w:rsidRPr="00F45517">
        <w:rPr>
          <w:rFonts w:hAnsiTheme="minorEastAsia" w:cs="굴림체"/>
          <w:sz w:val="20"/>
          <w:szCs w:val="20"/>
        </w:rPr>
        <w:t>니다. 화학식 이외의 성질(결정구조나 물리적 증상)에 대해서는 광물 유래</w:t>
      </w:r>
      <w:r w:rsidR="00465995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원료의 정의에 명시되어 있지 않</w:t>
      </w:r>
      <w:r w:rsidR="00465995">
        <w:rPr>
          <w:rFonts w:hAnsiTheme="minorEastAsia" w:cs="굴림체" w:hint="eastAsia"/>
          <w:sz w:val="20"/>
          <w:szCs w:val="20"/>
        </w:rPr>
        <w:t xml:space="preserve">으므로, </w:t>
      </w:r>
      <w:r w:rsidRPr="00F45517">
        <w:rPr>
          <w:rFonts w:hAnsiTheme="minorEastAsia" w:cs="굴림체"/>
          <w:sz w:val="20"/>
          <w:szCs w:val="20"/>
        </w:rPr>
        <w:t xml:space="preserve">화학 조성이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광물 원료와 동일하고 ISO 16128-1:</w:t>
      </w:r>
      <w:r w:rsidR="007750AC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2016의 4항 공정정보를 포함한 정의를 완전히 충족하는 한 광물유래 원료로 간주할 수 있</w:t>
      </w:r>
      <w:r w:rsidR="007750AC">
        <w:rPr>
          <w:rFonts w:hAnsiTheme="minorEastAsia" w:cs="굴림체" w:hint="eastAsia"/>
          <w:sz w:val="20"/>
          <w:szCs w:val="20"/>
        </w:rPr>
        <w:t>습니다.</w:t>
      </w:r>
    </w:p>
    <w:p w14:paraId="1CD42647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D92EFCF" w14:textId="77777777" w:rsidR="007750AC" w:rsidRPr="002F2E49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2F2E49">
        <w:rPr>
          <w:rFonts w:hAnsiTheme="minorEastAsia" w:cs="굴림체"/>
          <w:sz w:val="20"/>
          <w:szCs w:val="20"/>
          <w:u w:val="single"/>
        </w:rPr>
        <w:t xml:space="preserve">Q16. 석탄은 </w:t>
      </w:r>
      <w:r w:rsidR="006F1198" w:rsidRPr="002F2E49">
        <w:rPr>
          <w:rFonts w:hAnsiTheme="minorEastAsia" w:cs="굴림체"/>
          <w:sz w:val="20"/>
          <w:szCs w:val="20"/>
          <w:u w:val="single"/>
        </w:rPr>
        <w:t>인공</w:t>
      </w:r>
      <w:r w:rsidRPr="002F2E49">
        <w:rPr>
          <w:rFonts w:hAnsiTheme="minorEastAsia" w:cs="굴림체"/>
          <w:sz w:val="20"/>
          <w:szCs w:val="20"/>
          <w:u w:val="single"/>
        </w:rPr>
        <w:t xml:space="preserve">적인 것으로 간주되나요? </w:t>
      </w:r>
    </w:p>
    <w:p w14:paraId="11CD34EF" w14:textId="5B073B0F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A16. 석탄을 포함한 화석연료유래 원료는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>적이라고 정의됩니다.</w:t>
      </w:r>
    </w:p>
    <w:p w14:paraId="08745EB6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3623432" w14:textId="395034C2" w:rsidR="002E2E07" w:rsidRPr="002F2E49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2F2E49">
        <w:rPr>
          <w:rFonts w:hAnsiTheme="minorEastAsia" w:cs="굴림체"/>
          <w:sz w:val="20"/>
          <w:szCs w:val="20"/>
          <w:u w:val="single"/>
        </w:rPr>
        <w:t xml:space="preserve">Q17. </w:t>
      </w:r>
      <w:r w:rsidR="006F1198" w:rsidRPr="002F2E49">
        <w:rPr>
          <w:rFonts w:hAnsiTheme="minorEastAsia" w:cs="굴림체"/>
          <w:sz w:val="20"/>
          <w:szCs w:val="20"/>
          <w:u w:val="single"/>
        </w:rPr>
        <w:t>인공</w:t>
      </w:r>
      <w:r w:rsidRPr="002F2E49">
        <w:rPr>
          <w:rFonts w:hAnsiTheme="minorEastAsia" w:cs="굴림체"/>
          <w:sz w:val="20"/>
          <w:szCs w:val="20"/>
          <w:u w:val="single"/>
        </w:rPr>
        <w:t xml:space="preserve">용매와 </w:t>
      </w:r>
      <w:r w:rsidR="00A27536" w:rsidRPr="002F2E49">
        <w:rPr>
          <w:rFonts w:hAnsiTheme="minorEastAsia" w:cs="굴림체"/>
          <w:sz w:val="20"/>
          <w:szCs w:val="20"/>
          <w:u w:val="single"/>
        </w:rPr>
        <w:t>자연</w:t>
      </w:r>
      <w:r w:rsidRPr="002F2E49">
        <w:rPr>
          <w:rFonts w:hAnsiTheme="minorEastAsia" w:cs="굴림체"/>
          <w:sz w:val="20"/>
          <w:szCs w:val="20"/>
          <w:u w:val="single"/>
        </w:rPr>
        <w:t xml:space="preserve">용매를 혼합하여 추출한 식물 </w:t>
      </w:r>
      <w:r w:rsidR="002F2E49">
        <w:rPr>
          <w:rFonts w:hAnsiTheme="minorEastAsia" w:cs="굴림체" w:hint="eastAsia"/>
          <w:sz w:val="20"/>
          <w:szCs w:val="20"/>
          <w:u w:val="single"/>
        </w:rPr>
        <w:t>엑기스는</w:t>
      </w:r>
      <w:r w:rsidRPr="002F2E49">
        <w:rPr>
          <w:rFonts w:hAnsiTheme="minorEastAsia" w:cs="굴림체"/>
          <w:sz w:val="20"/>
          <w:szCs w:val="20"/>
          <w:u w:val="single"/>
        </w:rPr>
        <w:t xml:space="preserve"> </w:t>
      </w:r>
      <w:r w:rsidR="00A27536" w:rsidRPr="002F2E49">
        <w:rPr>
          <w:rFonts w:hAnsiTheme="minorEastAsia" w:cs="굴림체"/>
          <w:sz w:val="20"/>
          <w:szCs w:val="20"/>
          <w:u w:val="single"/>
        </w:rPr>
        <w:t>자연</w:t>
      </w:r>
      <w:r w:rsidRPr="002F2E49">
        <w:rPr>
          <w:rFonts w:hAnsiTheme="minorEastAsia" w:cs="굴림체"/>
          <w:sz w:val="20"/>
          <w:szCs w:val="20"/>
          <w:u w:val="single"/>
        </w:rPr>
        <w:t xml:space="preserve">원료, </w:t>
      </w:r>
      <w:r w:rsidR="006F1198" w:rsidRPr="002F2E49">
        <w:rPr>
          <w:rFonts w:hAnsiTheme="minorEastAsia" w:cs="굴림체"/>
          <w:sz w:val="20"/>
          <w:szCs w:val="20"/>
          <w:u w:val="single"/>
        </w:rPr>
        <w:t>인공</w:t>
      </w:r>
      <w:r w:rsidRPr="002F2E49">
        <w:rPr>
          <w:rFonts w:hAnsiTheme="minorEastAsia" w:cs="굴림체"/>
          <w:sz w:val="20"/>
          <w:szCs w:val="20"/>
          <w:u w:val="single"/>
        </w:rPr>
        <w:t>원료 중 어느 쪽에 해당하나요?</w:t>
      </w:r>
    </w:p>
    <w:p w14:paraId="5F3E5339" w14:textId="7C4EE2A3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A17. </w:t>
      </w:r>
      <w:r w:rsidR="00F451D5">
        <w:rPr>
          <w:rFonts w:hAnsiTheme="minorEastAsia" w:cs="굴림체" w:hint="eastAsia"/>
          <w:sz w:val="20"/>
          <w:szCs w:val="20"/>
        </w:rPr>
        <w:t>인공 용매가 최종 엑기스 중에 남아 있을 경우, 이 최종 엑기스는 인공</w:t>
      </w:r>
      <w:r w:rsidRPr="00F45517">
        <w:rPr>
          <w:rFonts w:hAnsiTheme="minorEastAsia" w:cs="굴림체"/>
          <w:sz w:val="20"/>
          <w:szCs w:val="20"/>
        </w:rPr>
        <w:t>원료</w:t>
      </w:r>
      <w:r w:rsidR="00F451D5">
        <w:rPr>
          <w:rFonts w:hAnsiTheme="minorEastAsia" w:cs="굴림체" w:hint="eastAsia"/>
          <w:sz w:val="20"/>
          <w:szCs w:val="20"/>
        </w:rPr>
        <w:t xml:space="preserve">가 됩니다.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 용매가 완전히 제거된 경우</w:t>
      </w:r>
      <w:r w:rsidR="00C13058">
        <w:rPr>
          <w:rFonts w:hAnsiTheme="minorEastAsia" w:cs="굴림체" w:hint="eastAsia"/>
          <w:sz w:val="20"/>
          <w:szCs w:val="20"/>
        </w:rPr>
        <w:t>에는</w:t>
      </w:r>
      <w:r w:rsidRPr="00F45517">
        <w:rPr>
          <w:rFonts w:hAnsiTheme="minorEastAsia" w:cs="굴림체"/>
          <w:sz w:val="20"/>
          <w:szCs w:val="20"/>
        </w:rPr>
        <w:t xml:space="preserve"> ISO 16128-1:</w:t>
      </w:r>
      <w:r w:rsidR="00C13058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2016의 표 A.2의 조건을 충족</w:t>
      </w:r>
      <w:r w:rsidR="00C13058">
        <w:rPr>
          <w:rFonts w:hAnsiTheme="minorEastAsia" w:cs="굴림체" w:hint="eastAsia"/>
          <w:sz w:val="20"/>
          <w:szCs w:val="20"/>
        </w:rPr>
        <w:t>한다</w:t>
      </w:r>
      <w:r w:rsidRPr="00F45517">
        <w:rPr>
          <w:rFonts w:hAnsiTheme="minorEastAsia" w:cs="굴림체"/>
          <w:sz w:val="20"/>
          <w:szCs w:val="20"/>
        </w:rPr>
        <w:t xml:space="preserve">면 최종 </w:t>
      </w:r>
      <w:r w:rsidR="00C13058">
        <w:rPr>
          <w:rFonts w:hAnsiTheme="minorEastAsia" w:cs="굴림체" w:hint="eastAsia"/>
          <w:sz w:val="20"/>
          <w:szCs w:val="20"/>
        </w:rPr>
        <w:t>엑기스를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원료로 간주할 수 있습니다.</w:t>
      </w:r>
    </w:p>
    <w:p w14:paraId="750BA133" w14:textId="77777777" w:rsidR="002E2E07" w:rsidRPr="00C13058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A340628" w14:textId="7A967B7B" w:rsidR="002E2E07" w:rsidRPr="00C13058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C13058">
        <w:rPr>
          <w:rFonts w:hAnsiTheme="minorEastAsia" w:cs="굴림체"/>
          <w:sz w:val="20"/>
          <w:szCs w:val="20"/>
          <w:u w:val="single"/>
        </w:rPr>
        <w:t xml:space="preserve">Q18. ISO 16128에서는 </w:t>
      </w:r>
      <w:r w:rsidR="00B3263F" w:rsidRPr="00C13058">
        <w:rPr>
          <w:rFonts w:hAnsiTheme="minorEastAsia" w:cs="굴림체"/>
          <w:sz w:val="20"/>
          <w:szCs w:val="20"/>
          <w:u w:val="single"/>
        </w:rPr>
        <w:t>“</w:t>
      </w:r>
      <w:r w:rsidRPr="00C13058">
        <w:rPr>
          <w:rFonts w:hAnsiTheme="minorEastAsia" w:cs="굴림체"/>
          <w:sz w:val="20"/>
          <w:szCs w:val="20"/>
          <w:u w:val="single"/>
        </w:rPr>
        <w:t>할로겐 유도체는 권장하지 않</w:t>
      </w:r>
      <w:r w:rsidR="00C13058">
        <w:rPr>
          <w:rFonts w:hAnsiTheme="minorEastAsia" w:cs="굴림체" w:hint="eastAsia"/>
          <w:sz w:val="20"/>
          <w:szCs w:val="20"/>
          <w:u w:val="single"/>
        </w:rPr>
        <w:t>습니다</w:t>
      </w:r>
      <w:r w:rsidR="00B3263F" w:rsidRPr="00C13058">
        <w:rPr>
          <w:rFonts w:hAnsiTheme="minorEastAsia" w:cs="굴림체"/>
          <w:sz w:val="20"/>
          <w:szCs w:val="20"/>
          <w:u w:val="single"/>
        </w:rPr>
        <w:t>”</w:t>
      </w:r>
      <w:r w:rsidRPr="00C13058">
        <w:rPr>
          <w:rFonts w:hAnsiTheme="minorEastAsia" w:cs="굴림체"/>
          <w:sz w:val="20"/>
          <w:szCs w:val="20"/>
          <w:u w:val="single"/>
        </w:rPr>
        <w:t>라고 되어 있습니다.</w:t>
      </w:r>
      <w:r w:rsidR="00C13058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C13058">
        <w:rPr>
          <w:rFonts w:hAnsiTheme="minorEastAsia" w:cs="굴림체"/>
          <w:sz w:val="20"/>
          <w:szCs w:val="20"/>
          <w:u w:val="single"/>
        </w:rPr>
        <w:t>한편, 최종적으로 남지 않</w:t>
      </w:r>
      <w:r w:rsidR="005A0D92">
        <w:rPr>
          <w:rFonts w:hAnsiTheme="minorEastAsia" w:cs="굴림체" w:hint="eastAsia"/>
          <w:sz w:val="20"/>
          <w:szCs w:val="20"/>
          <w:u w:val="single"/>
        </w:rPr>
        <w:t>은</w:t>
      </w:r>
      <w:r w:rsidRPr="00C13058">
        <w:rPr>
          <w:rFonts w:hAnsiTheme="minorEastAsia" w:cs="굴림체"/>
          <w:sz w:val="20"/>
          <w:szCs w:val="20"/>
          <w:u w:val="single"/>
        </w:rPr>
        <w:t xml:space="preserve"> 용매</w:t>
      </w:r>
      <w:r w:rsidRPr="00C13058">
        <w:rPr>
          <w:rFonts w:ascii="MS Mincho" w:eastAsia="MS Mincho" w:hAnsi="MS Mincho" w:cs="MS Mincho" w:hint="eastAsia"/>
          <w:sz w:val="20"/>
          <w:szCs w:val="20"/>
          <w:u w:val="single"/>
        </w:rPr>
        <w:t>・</w:t>
      </w:r>
      <w:r w:rsidRPr="00C13058">
        <w:rPr>
          <w:rFonts w:hAnsiTheme="minorEastAsia" w:cs="굴림체" w:hint="eastAsia"/>
          <w:sz w:val="20"/>
          <w:szCs w:val="20"/>
          <w:u w:val="single"/>
        </w:rPr>
        <w:t>촉매</w:t>
      </w:r>
      <w:r w:rsidRPr="00C13058">
        <w:rPr>
          <w:rFonts w:hAnsiTheme="minorEastAsia" w:cs="굴림체"/>
          <w:sz w:val="20"/>
          <w:szCs w:val="20"/>
          <w:u w:val="single"/>
        </w:rPr>
        <w:t xml:space="preserve"> 등은 문제</w:t>
      </w:r>
      <w:r w:rsidR="005A0D92">
        <w:rPr>
          <w:rFonts w:hAnsiTheme="minorEastAsia" w:cs="굴림체" w:hint="eastAsia"/>
          <w:sz w:val="20"/>
          <w:szCs w:val="20"/>
          <w:u w:val="single"/>
        </w:rPr>
        <w:t>없다</w:t>
      </w:r>
      <w:r w:rsidRPr="00C13058">
        <w:rPr>
          <w:rFonts w:hAnsiTheme="minorEastAsia" w:cs="굴림체"/>
          <w:sz w:val="20"/>
          <w:szCs w:val="20"/>
          <w:u w:val="single"/>
        </w:rPr>
        <w:t xml:space="preserve">(카운트하지 않음)는 해석도 있습니다. 두 가지 </w:t>
      </w:r>
      <w:r w:rsidR="005A0D92">
        <w:rPr>
          <w:rFonts w:hAnsiTheme="minorEastAsia" w:cs="굴림체" w:hint="eastAsia"/>
          <w:sz w:val="20"/>
          <w:szCs w:val="20"/>
          <w:u w:val="single"/>
        </w:rPr>
        <w:t xml:space="preserve">견해에 </w:t>
      </w:r>
      <w:r w:rsidRPr="00C13058">
        <w:rPr>
          <w:rFonts w:hAnsiTheme="minorEastAsia" w:cs="굴림체"/>
          <w:sz w:val="20"/>
          <w:szCs w:val="20"/>
          <w:u w:val="single"/>
        </w:rPr>
        <w:t>차이가 있는데, 어떻게 판단해야 할까요?</w:t>
      </w:r>
    </w:p>
    <w:p w14:paraId="15401B87" w14:textId="7E41F1A8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A18.</w:t>
      </w:r>
      <w:r w:rsidR="00596093">
        <w:rPr>
          <w:rFonts w:hAnsiTheme="minorEastAsia" w:cs="굴림체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ISO 16128은 녹색화학의 원칙 중 할로겐 유도체</w:t>
      </w:r>
      <w:r w:rsidR="005A0D92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사용을 권장하</w:t>
      </w:r>
      <w:r w:rsidR="005A0D92">
        <w:rPr>
          <w:rFonts w:hAnsiTheme="minorEastAsia" w:cs="굴림체" w:hint="eastAsia"/>
          <w:sz w:val="20"/>
          <w:szCs w:val="20"/>
        </w:rPr>
        <w:t>지 않지만</w:t>
      </w:r>
      <w:r w:rsidRPr="00F45517">
        <w:rPr>
          <w:rFonts w:hAnsiTheme="minorEastAsia" w:cs="굴림체"/>
          <w:sz w:val="20"/>
          <w:szCs w:val="20"/>
        </w:rPr>
        <w:t>, 사용이 불가능하다는 의미는 아니므로 일반적인 ISO 16128</w:t>
      </w:r>
      <w:r w:rsidR="005A0D92">
        <w:rPr>
          <w:rFonts w:hAnsiTheme="minorEastAsia" w:cs="굴림체" w:hint="eastAsia"/>
          <w:sz w:val="20"/>
          <w:szCs w:val="20"/>
        </w:rPr>
        <w:t xml:space="preserve">의 </w:t>
      </w:r>
      <w:r w:rsidRPr="00F45517">
        <w:rPr>
          <w:rFonts w:hAnsiTheme="minorEastAsia" w:cs="굴림체"/>
          <w:sz w:val="20"/>
          <w:szCs w:val="20"/>
        </w:rPr>
        <w:t>규칙에 따라 계산해도 무방합니다.</w:t>
      </w:r>
    </w:p>
    <w:p w14:paraId="04220CCD" w14:textId="50E669E0" w:rsidR="00F60C14" w:rsidRDefault="00F60C14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>
        <w:rPr>
          <w:rFonts w:hAnsiTheme="minorEastAsia" w:cs="굴림체"/>
          <w:sz w:val="20"/>
          <w:szCs w:val="20"/>
        </w:rPr>
        <w:br w:type="page"/>
      </w:r>
    </w:p>
    <w:p w14:paraId="2951B777" w14:textId="04428785" w:rsidR="002E2E07" w:rsidRPr="005A0D92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5A0D92">
        <w:rPr>
          <w:rFonts w:hAnsiTheme="minorEastAsia" w:cs="굴림체"/>
          <w:sz w:val="20"/>
          <w:szCs w:val="20"/>
          <w:u w:val="single"/>
        </w:rPr>
        <w:lastRenderedPageBreak/>
        <w:t>Q19. 화학</w:t>
      </w:r>
      <w:r w:rsidR="005A0D92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5A0D92">
        <w:rPr>
          <w:rFonts w:hAnsiTheme="minorEastAsia" w:cs="굴림체"/>
          <w:sz w:val="20"/>
          <w:szCs w:val="20"/>
          <w:u w:val="single"/>
        </w:rPr>
        <w:t>합성품의 경우</w:t>
      </w:r>
      <w:r w:rsidR="00A56986">
        <w:rPr>
          <w:rFonts w:hAnsiTheme="minorEastAsia" w:cs="굴림체" w:hint="eastAsia"/>
          <w:sz w:val="20"/>
          <w:szCs w:val="20"/>
          <w:u w:val="single"/>
        </w:rPr>
        <w:t>에는 어디까지나</w:t>
      </w:r>
      <w:r w:rsidRPr="005A0D92">
        <w:rPr>
          <w:rFonts w:hAnsiTheme="minorEastAsia" w:cs="굴림체"/>
          <w:sz w:val="20"/>
          <w:szCs w:val="20"/>
          <w:u w:val="single"/>
        </w:rPr>
        <w:t xml:space="preserve"> 완성된 제품의 화학구조식에만 주목하여</w:t>
      </w:r>
      <w:r w:rsidR="00A56986">
        <w:rPr>
          <w:rFonts w:hAnsiTheme="minorEastAsia" w:cs="굴림체" w:hint="eastAsia"/>
          <w:sz w:val="20"/>
          <w:szCs w:val="20"/>
          <w:u w:val="single"/>
        </w:rPr>
        <w:t>,</w:t>
      </w:r>
      <w:r w:rsidRPr="005A0D92">
        <w:rPr>
          <w:rFonts w:hAnsiTheme="minorEastAsia" w:cs="굴림체"/>
          <w:sz w:val="20"/>
          <w:szCs w:val="20"/>
          <w:u w:val="single"/>
        </w:rPr>
        <w:t xml:space="preserve"> </w:t>
      </w:r>
      <w:r w:rsidR="00A27536" w:rsidRPr="005A0D92">
        <w:rPr>
          <w:rFonts w:hAnsiTheme="minorEastAsia" w:cs="굴림체"/>
          <w:sz w:val="20"/>
          <w:szCs w:val="20"/>
          <w:u w:val="single"/>
        </w:rPr>
        <w:t>자연</w:t>
      </w:r>
      <w:r w:rsidRPr="005A0D92">
        <w:rPr>
          <w:rFonts w:hAnsiTheme="minorEastAsia" w:cs="굴림체"/>
          <w:sz w:val="20"/>
          <w:szCs w:val="20"/>
          <w:u w:val="single"/>
        </w:rPr>
        <w:t xml:space="preserve">유래 부분과 </w:t>
      </w:r>
      <w:r w:rsidR="006F1198" w:rsidRPr="005A0D92">
        <w:rPr>
          <w:rFonts w:hAnsiTheme="minorEastAsia" w:cs="굴림체"/>
          <w:sz w:val="20"/>
          <w:szCs w:val="20"/>
          <w:u w:val="single"/>
        </w:rPr>
        <w:t>인공</w:t>
      </w:r>
      <w:r w:rsidRPr="005A0D92">
        <w:rPr>
          <w:rFonts w:hAnsiTheme="minorEastAsia" w:cs="굴림체"/>
          <w:sz w:val="20"/>
          <w:szCs w:val="20"/>
          <w:u w:val="single"/>
        </w:rPr>
        <w:t xml:space="preserve">유래 부분의 비율로 </w:t>
      </w:r>
      <w:r w:rsidR="00A27536" w:rsidRPr="005A0D92">
        <w:rPr>
          <w:rFonts w:hAnsiTheme="minorEastAsia" w:cs="굴림체"/>
          <w:sz w:val="20"/>
          <w:szCs w:val="20"/>
          <w:u w:val="single"/>
        </w:rPr>
        <w:t>자연</w:t>
      </w:r>
      <w:r w:rsidRPr="005A0D92">
        <w:rPr>
          <w:rFonts w:hAnsiTheme="minorEastAsia" w:cs="굴림체"/>
          <w:sz w:val="20"/>
          <w:szCs w:val="20"/>
          <w:u w:val="single"/>
        </w:rPr>
        <w:t>유래</w:t>
      </w:r>
      <w:r w:rsidR="00A56986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5A0D92">
        <w:rPr>
          <w:rFonts w:hAnsiTheme="minorEastAsia" w:cs="굴림체"/>
          <w:sz w:val="20"/>
          <w:szCs w:val="20"/>
          <w:u w:val="single"/>
        </w:rPr>
        <w:t>지수를 산출</w:t>
      </w:r>
      <w:r w:rsidR="00A56986">
        <w:rPr>
          <w:rFonts w:hAnsiTheme="minorEastAsia" w:cs="굴림체" w:hint="eastAsia"/>
          <w:sz w:val="20"/>
          <w:szCs w:val="20"/>
          <w:u w:val="single"/>
        </w:rPr>
        <w:t>합니다</w:t>
      </w:r>
      <w:r w:rsidRPr="005A0D92">
        <w:rPr>
          <w:rFonts w:hAnsiTheme="minorEastAsia" w:cs="굴림체"/>
          <w:sz w:val="20"/>
          <w:szCs w:val="20"/>
          <w:u w:val="single"/>
        </w:rPr>
        <w:t>. 즉, 제조에 사용된 공정용매, 촉매, 보조제 등은 무시할 수 있다고 봐도 되나요?</w:t>
      </w:r>
    </w:p>
    <w:p w14:paraId="3EF82367" w14:textId="5F4DB111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A19. 기본적으로 맞습니다. 용매에 대해서는 원료용매와 공정용매의 경우</w:t>
      </w:r>
      <w:r w:rsidR="00EF0CE9">
        <w:rPr>
          <w:rFonts w:hAnsiTheme="minorEastAsia" w:cs="굴림체" w:hint="eastAsia"/>
          <w:sz w:val="20"/>
          <w:szCs w:val="20"/>
        </w:rPr>
        <w:t>로</w:t>
      </w:r>
      <w:r w:rsidRPr="00F45517">
        <w:rPr>
          <w:rFonts w:hAnsiTheme="minorEastAsia" w:cs="굴림체"/>
          <w:sz w:val="20"/>
          <w:szCs w:val="20"/>
        </w:rPr>
        <w:t xml:space="preserve"> 최종원료의 지수 </w:t>
      </w:r>
      <w:r w:rsidR="00EF0CE9">
        <w:rPr>
          <w:rFonts w:hAnsiTheme="minorEastAsia" w:cs="굴림체" w:hint="eastAsia"/>
          <w:sz w:val="20"/>
          <w:szCs w:val="20"/>
        </w:rPr>
        <w:t>취급이</w:t>
      </w:r>
      <w:r w:rsidRPr="00F45517">
        <w:rPr>
          <w:rFonts w:hAnsiTheme="minorEastAsia" w:cs="굴림체"/>
          <w:sz w:val="20"/>
          <w:szCs w:val="20"/>
        </w:rPr>
        <w:t xml:space="preserve"> 다르며, 공정 중 휘발하는 공정용매라면 원칙적으로 최종원료의 지수에 영향을 미치지 않습니다. 단, 유기물 원료에서 추출</w:t>
      </w:r>
      <w:r w:rsidR="00515F7D">
        <w:rPr>
          <w:rFonts w:hAnsiTheme="minorEastAsia" w:cs="굴림체" w:hint="eastAsia"/>
          <w:sz w:val="20"/>
          <w:szCs w:val="20"/>
        </w:rPr>
        <w:t>할</w:t>
      </w:r>
      <w:r w:rsidRPr="00F45517">
        <w:rPr>
          <w:rFonts w:hAnsiTheme="minorEastAsia" w:cs="굴림체"/>
          <w:sz w:val="20"/>
          <w:szCs w:val="20"/>
        </w:rPr>
        <w:t xml:space="preserve"> 경우, 공정용매라 하더라도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용매나 분자 내에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부분의 구조를 가진 용매를 사용한 경우에는 유기물 원료가 아닌 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원료가 되므로 유의하시기 바랍니다.</w:t>
      </w:r>
    </w:p>
    <w:p w14:paraId="5072F1B8" w14:textId="77777777" w:rsidR="002E2E07" w:rsidRPr="00515F7D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4B00EBC" w14:textId="3743B25E" w:rsidR="002E2E07" w:rsidRPr="00515F7D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515F7D">
        <w:rPr>
          <w:rFonts w:hAnsiTheme="minorEastAsia" w:cs="굴림체"/>
          <w:sz w:val="20"/>
          <w:szCs w:val="20"/>
          <w:u w:val="single"/>
        </w:rPr>
        <w:t>Q20. 고분자는 분자량 분포가 있기 때문에 대표적인 화학구조로 계산</w:t>
      </w:r>
      <w:r w:rsidR="003940D5">
        <w:rPr>
          <w:rFonts w:hAnsiTheme="minorEastAsia" w:cs="굴림체" w:hint="eastAsia"/>
          <w:sz w:val="20"/>
          <w:szCs w:val="20"/>
          <w:u w:val="single"/>
        </w:rPr>
        <w:t>한다고</w:t>
      </w:r>
      <w:r w:rsidRPr="00515F7D">
        <w:rPr>
          <w:rFonts w:hAnsiTheme="minorEastAsia" w:cs="굴림체"/>
          <w:sz w:val="20"/>
          <w:szCs w:val="20"/>
          <w:u w:val="single"/>
        </w:rPr>
        <w:t xml:space="preserve"> 해석할 수 있지만, 한편으로는 실제 원료 투입량으로 계산하는 개념도 있는 것 같습니다. 어느 쪽이 더 적절할까요?</w:t>
      </w:r>
    </w:p>
    <w:p w14:paraId="0F31058E" w14:textId="424DCA05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A20. ISO 16128에서는 고분자 계산 방법에 대</w:t>
      </w:r>
      <w:r w:rsidR="003940D5">
        <w:rPr>
          <w:rFonts w:hAnsiTheme="minorEastAsia" w:cs="굴림체" w:hint="eastAsia"/>
          <w:sz w:val="20"/>
          <w:szCs w:val="20"/>
        </w:rPr>
        <w:t>해</w:t>
      </w:r>
      <w:r w:rsidRPr="00F45517">
        <w:rPr>
          <w:rFonts w:hAnsiTheme="minorEastAsia" w:cs="굴림체"/>
          <w:sz w:val="20"/>
          <w:szCs w:val="20"/>
        </w:rPr>
        <w:t xml:space="preserve"> 명확한 규정이 없지만, 원료 지수 계산의 일반적인 원칙은 분자량으로 계산하는 방법과 원료 투입량으로 계산하는 방법이 모두 인정되고 있습니다.</w:t>
      </w:r>
    </w:p>
    <w:p w14:paraId="66AEDCFE" w14:textId="77777777" w:rsidR="002E2E07" w:rsidRPr="00352F0B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D60F641" w14:textId="58A84E6B" w:rsidR="002E2E07" w:rsidRPr="00352F0B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352F0B">
        <w:rPr>
          <w:rFonts w:hAnsiTheme="minorEastAsia" w:cs="굴림체"/>
          <w:sz w:val="20"/>
          <w:szCs w:val="20"/>
          <w:u w:val="single"/>
        </w:rPr>
        <w:t xml:space="preserve">Q21. 에틸렌옥사이드 사슬의 사슬 길이에 분포하는 계면활성제 등의 </w:t>
      </w:r>
      <w:r w:rsidR="00A27536" w:rsidRPr="00352F0B">
        <w:rPr>
          <w:rFonts w:hAnsiTheme="minorEastAsia" w:cs="굴림체"/>
          <w:sz w:val="20"/>
          <w:szCs w:val="20"/>
          <w:u w:val="single"/>
        </w:rPr>
        <w:t>자연</w:t>
      </w:r>
      <w:r w:rsidRPr="00352F0B">
        <w:rPr>
          <w:rFonts w:hAnsiTheme="minorEastAsia" w:cs="굴림체"/>
          <w:sz w:val="20"/>
          <w:szCs w:val="20"/>
          <w:u w:val="single"/>
        </w:rPr>
        <w:t>유래 지수를 계</w:t>
      </w:r>
      <w:r w:rsidR="00EC2FC8">
        <w:rPr>
          <w:rFonts w:hAnsiTheme="minorEastAsia" w:cs="굴림체" w:hint="eastAsia"/>
          <w:sz w:val="20"/>
          <w:szCs w:val="20"/>
          <w:u w:val="single"/>
        </w:rPr>
        <w:t>산할</w:t>
      </w:r>
      <w:r w:rsidRPr="00352F0B">
        <w:rPr>
          <w:rFonts w:hAnsiTheme="minorEastAsia" w:cs="굴림체"/>
          <w:sz w:val="20"/>
          <w:szCs w:val="20"/>
          <w:u w:val="single"/>
        </w:rPr>
        <w:t xml:space="preserve"> 경우 분자량은 어떻게 결정해야 하나요?</w:t>
      </w:r>
    </w:p>
    <w:p w14:paraId="6BD410B9" w14:textId="77777777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A21. 평균 분자량을 사용하는 등 어떤 근거를 가지고 개별적으로 대응해 주시기 바랍니다.</w:t>
      </w:r>
    </w:p>
    <w:p w14:paraId="419285BD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8377069" w14:textId="60E8D76D" w:rsidR="002E2E07" w:rsidRPr="00EC2FC8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EC2FC8">
        <w:rPr>
          <w:rFonts w:hAnsiTheme="minorEastAsia" w:cs="굴림체"/>
          <w:sz w:val="20"/>
          <w:szCs w:val="20"/>
          <w:u w:val="single"/>
        </w:rPr>
        <w:t>Q22. 계면활성제 분자에서 지방산 사슬 길이 등</w:t>
      </w:r>
      <w:r w:rsidR="00EC2FC8">
        <w:rPr>
          <w:rFonts w:hAnsiTheme="minorEastAsia" w:cs="굴림체" w:hint="eastAsia"/>
          <w:sz w:val="20"/>
          <w:szCs w:val="20"/>
          <w:u w:val="single"/>
        </w:rPr>
        <w:t>에 분</w:t>
      </w:r>
      <w:r w:rsidRPr="00EC2FC8">
        <w:rPr>
          <w:rFonts w:hAnsiTheme="minorEastAsia" w:cs="굴림체"/>
          <w:sz w:val="20"/>
          <w:szCs w:val="20"/>
          <w:u w:val="single"/>
        </w:rPr>
        <w:t>포가 있</w:t>
      </w:r>
      <w:r w:rsidR="00EC2FC8">
        <w:rPr>
          <w:rFonts w:hAnsiTheme="minorEastAsia" w:cs="굴림체" w:hint="eastAsia"/>
          <w:sz w:val="20"/>
          <w:szCs w:val="20"/>
          <w:u w:val="single"/>
        </w:rPr>
        <w:t>을</w:t>
      </w:r>
      <w:r w:rsidRPr="00EC2FC8">
        <w:rPr>
          <w:rFonts w:hAnsiTheme="minorEastAsia" w:cs="굴림체"/>
          <w:sz w:val="20"/>
          <w:szCs w:val="20"/>
          <w:u w:val="single"/>
        </w:rPr>
        <w:t xml:space="preserve"> 경우, 원료의 </w:t>
      </w:r>
      <w:r w:rsidR="00EC2FC8">
        <w:rPr>
          <w:rFonts w:hAnsiTheme="minorEastAsia" w:cs="굴림체" w:hint="eastAsia"/>
          <w:sz w:val="20"/>
          <w:szCs w:val="20"/>
          <w:u w:val="single"/>
        </w:rPr>
        <w:t xml:space="preserve">지수를 </w:t>
      </w:r>
      <w:r w:rsidRPr="00EC2FC8">
        <w:rPr>
          <w:rFonts w:hAnsiTheme="minorEastAsia" w:cs="굴림체"/>
          <w:sz w:val="20"/>
          <w:szCs w:val="20"/>
          <w:u w:val="single"/>
        </w:rPr>
        <w:t>범위(00~00, 00 이상 등)로 표시할 수 있나요?</w:t>
      </w:r>
    </w:p>
    <w:p w14:paraId="01E06C80" w14:textId="77777777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A22. 원료의 지수는 규격과 달리 최종 제품의 지수를 계산하기 위한 것입니다. 평균을 내는 등 어떤 근거를 정하여 수치를 특정해 주십시오.</w:t>
      </w:r>
    </w:p>
    <w:p w14:paraId="19AF23D3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7224B7A8" w14:textId="30679E36" w:rsidR="00B01D78" w:rsidRPr="00B01D78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B01D78">
        <w:rPr>
          <w:rFonts w:hAnsiTheme="minorEastAsia" w:cs="굴림체"/>
          <w:sz w:val="20"/>
          <w:szCs w:val="20"/>
          <w:u w:val="single"/>
        </w:rPr>
        <w:t xml:space="preserve">Q23. 건조된 </w:t>
      </w:r>
      <w:r w:rsidR="00683D6D" w:rsidRPr="00B01D78">
        <w:rPr>
          <w:rFonts w:hAnsiTheme="minorEastAsia" w:cs="굴림체"/>
          <w:sz w:val="20"/>
          <w:szCs w:val="20"/>
          <w:u w:val="single"/>
        </w:rPr>
        <w:t>유기농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식물</w:t>
      </w:r>
      <w:r w:rsidR="00B01D78">
        <w:rPr>
          <w:rFonts w:hAnsiTheme="minorEastAsia" w:cs="굴림체" w:hint="eastAsia"/>
          <w:sz w:val="20"/>
          <w:szCs w:val="20"/>
          <w:u w:val="single"/>
        </w:rPr>
        <w:t xml:space="preserve"> 엑기스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의 지수에 대한 계산 예를 알려주세요. </w:t>
      </w:r>
    </w:p>
    <w:p w14:paraId="226F02A4" w14:textId="1698984A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A23. 예: 글리세린(</w:t>
      </w:r>
      <w:r w:rsidR="00A27536">
        <w:rPr>
          <w:rFonts w:hAnsiTheme="minorEastAsia" w:cs="굴림체"/>
          <w:sz w:val="20"/>
          <w:szCs w:val="20"/>
        </w:rPr>
        <w:t>자연</w:t>
      </w:r>
      <w:r w:rsidRPr="00F45517">
        <w:rPr>
          <w:rFonts w:hAnsiTheme="minorEastAsia" w:cs="굴림체"/>
          <w:sz w:val="20"/>
          <w:szCs w:val="20"/>
        </w:rPr>
        <w:t>유래 용매의 경우)</w:t>
      </w:r>
      <w:r w:rsidR="00B01D78">
        <w:rPr>
          <w:rFonts w:hAnsiTheme="minorEastAsia" w:cs="굴림체" w:hint="eastAsia"/>
          <w:sz w:val="20"/>
          <w:szCs w:val="20"/>
        </w:rPr>
        <w:t>의</w:t>
      </w:r>
      <w:r w:rsidRPr="00F45517">
        <w:rPr>
          <w:rFonts w:hAnsiTheme="minorEastAsia" w:cs="굴림체"/>
          <w:sz w:val="20"/>
          <w:szCs w:val="20"/>
        </w:rPr>
        <w:t xml:space="preserve"> 30% 수용액 90kg을 </w:t>
      </w:r>
      <w:r w:rsidR="00B01D78">
        <w:rPr>
          <w:rFonts w:hAnsiTheme="minorEastAsia" w:cs="굴림체" w:hint="eastAsia"/>
          <w:sz w:val="20"/>
          <w:szCs w:val="20"/>
        </w:rPr>
        <w:t>이용해</w:t>
      </w:r>
      <w:r w:rsidRPr="00F45517">
        <w:rPr>
          <w:rFonts w:hAnsiTheme="minorEastAsia" w:cs="굴림체"/>
          <w:sz w:val="20"/>
          <w:szCs w:val="20"/>
        </w:rPr>
        <w:t xml:space="preserve"> 건조 식물(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꽃) 5kg을 추출</w:t>
      </w:r>
      <w:r w:rsidR="00B01D78">
        <w:rPr>
          <w:rFonts w:hAnsiTheme="minorEastAsia" w:cs="굴림체" w:hint="eastAsia"/>
          <w:sz w:val="20"/>
          <w:szCs w:val="20"/>
        </w:rPr>
        <w:t>하여</w:t>
      </w:r>
      <w:r w:rsidRPr="00F45517">
        <w:rPr>
          <w:rFonts w:hAnsiTheme="minorEastAsia" w:cs="굴림체"/>
          <w:sz w:val="20"/>
          <w:szCs w:val="20"/>
        </w:rPr>
        <w:t xml:space="preserve"> 70kg의 추출물을 얻은 경우. (K=4.5)</w:t>
      </w:r>
    </w:p>
    <w:p w14:paraId="17C509C0" w14:textId="35137882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사용원료: 건조식물(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꽃) 5kg을 생식물 환산 5 x 4.5 = 22.5kg</w:t>
      </w:r>
    </w:p>
    <w:p w14:paraId="2069DC89" w14:textId="4E109B60" w:rsidR="00B01D78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사용용매: 물</w:t>
      </w:r>
      <w:r w:rsidR="00D47EC9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63kg, 글리세린 27kg </w:t>
      </w:r>
    </w:p>
    <w:p w14:paraId="14C87A60" w14:textId="77777777" w:rsidR="00B01D78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재구성 물: 22.5 - 5 = 17.5kg </w:t>
      </w:r>
    </w:p>
    <w:p w14:paraId="7D13B8C1" w14:textId="7126D384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추출</w:t>
      </w:r>
      <w:r w:rsidR="00B01D78">
        <w:rPr>
          <w:rFonts w:hAnsiTheme="minorEastAsia" w:cs="굴림체" w:hint="eastAsia"/>
          <w:sz w:val="20"/>
          <w:szCs w:val="20"/>
        </w:rPr>
        <w:t>한 물</w:t>
      </w:r>
      <w:r w:rsidRPr="00F45517">
        <w:rPr>
          <w:rFonts w:hAnsiTheme="minorEastAsia" w:cs="굴림체"/>
          <w:sz w:val="20"/>
          <w:szCs w:val="20"/>
        </w:rPr>
        <w:t>: 63 -17.5 = 45.5kg</w:t>
      </w:r>
    </w:p>
    <w:p w14:paraId="78A3B22E" w14:textId="7124FAF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*ISO 16128-1에서 정의하는 추출</w:t>
      </w:r>
      <w:r w:rsidR="00B01D78">
        <w:rPr>
          <w:rFonts w:hAnsiTheme="minorEastAsia" w:cs="굴림체" w:hint="eastAsia"/>
          <w:sz w:val="20"/>
          <w:szCs w:val="20"/>
        </w:rPr>
        <w:t>한 물</w:t>
      </w:r>
    </w:p>
    <w:p w14:paraId="3AF78878" w14:textId="79FA3022" w:rsidR="002E2E07" w:rsidRPr="00F45517" w:rsidRDefault="00B01D78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엑기스</w:t>
      </w:r>
      <w:r w:rsidR="002E2E07" w:rsidRPr="00F45517">
        <w:rPr>
          <w:rFonts w:hAnsiTheme="minorEastAsia" w:cs="굴림체"/>
          <w:sz w:val="20"/>
          <w:szCs w:val="20"/>
        </w:rPr>
        <w:t xml:space="preserve">의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 xml:space="preserve"> 지수 = (22.5+45.5) / (5+63+27) = 0.71</w:t>
      </w:r>
    </w:p>
    <w:p w14:paraId="453B43E0" w14:textId="1F0CD039" w:rsidR="002E2E07" w:rsidRPr="00F45517" w:rsidRDefault="00B01D78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엑기스</w:t>
      </w:r>
      <w:r w:rsidR="002E2E07" w:rsidRPr="00F45517">
        <w:rPr>
          <w:rFonts w:hAnsiTheme="minorEastAsia" w:cs="굴림체"/>
          <w:sz w:val="20"/>
          <w:szCs w:val="20"/>
        </w:rPr>
        <w:t xml:space="preserve">의 </w:t>
      </w:r>
      <w:r w:rsidR="00A27536">
        <w:rPr>
          <w:rFonts w:hAnsiTheme="minorEastAsia" w:cs="굴림체"/>
          <w:sz w:val="20"/>
          <w:szCs w:val="20"/>
        </w:rPr>
        <w:t>자연</w:t>
      </w:r>
      <w:r w:rsidR="002E2E07" w:rsidRPr="00F45517">
        <w:rPr>
          <w:rFonts w:hAnsiTheme="minorEastAsia" w:cs="굴림체"/>
          <w:sz w:val="20"/>
          <w:szCs w:val="20"/>
        </w:rPr>
        <w:t>유래 지수 = (22.5+45.5+27) / (5+63+27) = 1</w:t>
      </w:r>
    </w:p>
    <w:p w14:paraId="225C1331" w14:textId="3F5B1FB0" w:rsidR="00B01D78" w:rsidRDefault="002E2E07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상기 지수에는 물 0.47*</w:t>
      </w:r>
      <w:r w:rsidR="00B01D78">
        <w:rPr>
          <w:rFonts w:hAnsiTheme="minorEastAsia" w:cs="굴림체" w:hint="eastAsia"/>
          <w:sz w:val="20"/>
          <w:szCs w:val="20"/>
        </w:rPr>
        <w:t>{</w:t>
      </w:r>
      <w:r w:rsidRPr="00F45517">
        <w:rPr>
          <w:rFonts w:hAnsiTheme="minorEastAsia" w:cs="굴림체"/>
          <w:sz w:val="20"/>
          <w:szCs w:val="20"/>
        </w:rPr>
        <w:t>=45.5/(5+63+27)</w:t>
      </w:r>
      <w:r w:rsidR="00B01D78">
        <w:rPr>
          <w:rFonts w:hAnsiTheme="minorEastAsia" w:cs="굴림체" w:hint="eastAsia"/>
          <w:sz w:val="20"/>
          <w:szCs w:val="20"/>
        </w:rPr>
        <w:t>}</w:t>
      </w:r>
      <w:r w:rsidRPr="00F45517">
        <w:rPr>
          <w:rFonts w:hAnsiTheme="minorEastAsia" w:cs="굴림체"/>
          <w:sz w:val="20"/>
          <w:szCs w:val="20"/>
        </w:rPr>
        <w:t xml:space="preserve"> 포함 </w:t>
      </w:r>
    </w:p>
    <w:p w14:paraId="0DA7D1E1" w14:textId="60EE8420" w:rsidR="002E2E07" w:rsidRPr="00F45517" w:rsidRDefault="00B01D78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lastRenderedPageBreak/>
        <w:t>엑기스</w:t>
      </w:r>
      <w:r w:rsidR="002E2E07" w:rsidRPr="00F45517">
        <w:rPr>
          <w:rFonts w:hAnsiTheme="minorEastAsia" w:cs="굴림체"/>
          <w:sz w:val="20"/>
          <w:szCs w:val="20"/>
        </w:rPr>
        <w:t>의 유기 지수 = 22.5 / (5+63+27) = 0.24</w:t>
      </w:r>
    </w:p>
    <w:p w14:paraId="7A2B4E9F" w14:textId="502E4FF1" w:rsidR="002E2E07" w:rsidRPr="00F45517" w:rsidRDefault="00B01D78" w:rsidP="00596093">
      <w:pPr>
        <w:pStyle w:val="a3"/>
        <w:widowControl w:val="0"/>
        <w:autoSpaceDE w:val="0"/>
        <w:autoSpaceDN w:val="0"/>
        <w:spacing w:afterLines="50" w:after="120"/>
        <w:ind w:firstLineChars="283" w:firstLine="566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엑기스</w:t>
      </w:r>
      <w:r w:rsidR="002E2E07" w:rsidRPr="00F45517">
        <w:rPr>
          <w:rFonts w:hAnsiTheme="minorEastAsia" w:cs="굴림체"/>
          <w:sz w:val="20"/>
          <w:szCs w:val="20"/>
        </w:rPr>
        <w:t xml:space="preserve">의 </w:t>
      </w:r>
      <w:r w:rsidR="00683D6D">
        <w:rPr>
          <w:rFonts w:hAnsiTheme="minorEastAsia" w:cs="굴림체"/>
          <w:sz w:val="20"/>
          <w:szCs w:val="20"/>
        </w:rPr>
        <w:t>유기농</w:t>
      </w:r>
      <w:r w:rsidR="002E2E07" w:rsidRPr="00F45517">
        <w:rPr>
          <w:rFonts w:hAnsiTheme="minorEastAsia" w:cs="굴림체"/>
          <w:sz w:val="20"/>
          <w:szCs w:val="20"/>
        </w:rPr>
        <w:t xml:space="preserve"> 유래 지수 = 22.5 / (5+63+27) = 0.24</w:t>
      </w:r>
    </w:p>
    <w:p w14:paraId="6A741834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9239276" w14:textId="1AAD3372" w:rsidR="002E2E07" w:rsidRPr="00B01D78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B01D78">
        <w:rPr>
          <w:rFonts w:hAnsiTheme="minorEastAsia" w:cs="굴림체"/>
          <w:sz w:val="20"/>
          <w:szCs w:val="20"/>
          <w:u w:val="single"/>
        </w:rPr>
        <w:t>Q24. 잎이나 꽃에 대해 K값이 설정되어 있는데, 실측</w:t>
      </w:r>
      <w:r w:rsidR="00D47EC9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B01D78">
        <w:rPr>
          <w:rFonts w:hAnsiTheme="minorEastAsia" w:cs="굴림체"/>
          <w:sz w:val="20"/>
          <w:szCs w:val="20"/>
          <w:u w:val="single"/>
        </w:rPr>
        <w:t>값이 다른 경우</w:t>
      </w:r>
      <w:r w:rsidR="00B01D78">
        <w:rPr>
          <w:rFonts w:hAnsiTheme="minorEastAsia" w:cs="굴림체" w:hint="eastAsia"/>
          <w:sz w:val="20"/>
          <w:szCs w:val="20"/>
          <w:u w:val="single"/>
        </w:rPr>
        <w:t>에는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실측</w:t>
      </w:r>
      <w:r w:rsidR="00D47EC9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B01D78">
        <w:rPr>
          <w:rFonts w:hAnsiTheme="minorEastAsia" w:cs="굴림체"/>
          <w:sz w:val="20"/>
          <w:szCs w:val="20"/>
          <w:u w:val="single"/>
        </w:rPr>
        <w:t>값을 사용해도 되나요?</w:t>
      </w:r>
    </w:p>
    <w:p w14:paraId="24B69928" w14:textId="631FD657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A24. </w:t>
      </w:r>
      <w:r w:rsidR="00B01D78">
        <w:rPr>
          <w:rFonts w:hAnsiTheme="minorEastAsia" w:cs="굴림체" w:hint="eastAsia"/>
          <w:sz w:val="20"/>
          <w:szCs w:val="20"/>
        </w:rPr>
        <w:t>그렇습니다.</w:t>
      </w:r>
    </w:p>
    <w:p w14:paraId="0C1E474F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0A268E3" w14:textId="603F98CF" w:rsidR="002E2E07" w:rsidRPr="00B01D78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B01D78">
        <w:rPr>
          <w:rFonts w:hAnsiTheme="minorEastAsia" w:cs="굴림체"/>
          <w:sz w:val="20"/>
          <w:szCs w:val="20"/>
          <w:u w:val="single"/>
        </w:rPr>
        <w:t xml:space="preserve">Q25. </w:t>
      </w:r>
      <w:r w:rsidR="00683D6D" w:rsidRPr="00B01D78">
        <w:rPr>
          <w:rFonts w:hAnsiTheme="minorEastAsia" w:cs="굴림체"/>
          <w:sz w:val="20"/>
          <w:szCs w:val="20"/>
          <w:u w:val="single"/>
        </w:rPr>
        <w:t>유기농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식물에서 </w:t>
      </w:r>
      <w:r w:rsidR="00683D6D" w:rsidRPr="00B01D78">
        <w:rPr>
          <w:rFonts w:hAnsiTheme="minorEastAsia" w:cs="굴림체"/>
          <w:sz w:val="20"/>
          <w:szCs w:val="20"/>
          <w:u w:val="single"/>
        </w:rPr>
        <w:t>유기농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용매로 </w:t>
      </w:r>
      <w:r w:rsidR="00C633AE">
        <w:rPr>
          <w:rFonts w:hAnsiTheme="minorEastAsia" w:cs="굴림체" w:hint="eastAsia"/>
          <w:sz w:val="20"/>
          <w:szCs w:val="20"/>
          <w:u w:val="single"/>
        </w:rPr>
        <w:t xml:space="preserve">엑기스를 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추출한 원료는 </w:t>
      </w:r>
      <w:r w:rsidR="00683D6D" w:rsidRPr="00B01D78">
        <w:rPr>
          <w:rFonts w:hAnsiTheme="minorEastAsia" w:cs="굴림체"/>
          <w:sz w:val="20"/>
          <w:szCs w:val="20"/>
          <w:u w:val="single"/>
        </w:rPr>
        <w:t>유기농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원료인데, 추출 후 </w:t>
      </w:r>
      <w:r w:rsidR="006F1198" w:rsidRPr="00B01D78">
        <w:rPr>
          <w:rFonts w:hAnsiTheme="minorEastAsia" w:cs="굴림체"/>
          <w:sz w:val="20"/>
          <w:szCs w:val="20"/>
          <w:u w:val="single"/>
        </w:rPr>
        <w:t>인공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원료의 방부제를 첨가한 경우, 그 </w:t>
      </w:r>
      <w:r w:rsidR="00C633AE">
        <w:rPr>
          <w:rFonts w:hAnsiTheme="minorEastAsia" w:cs="굴림체" w:hint="eastAsia"/>
          <w:sz w:val="20"/>
          <w:szCs w:val="20"/>
          <w:u w:val="single"/>
        </w:rPr>
        <w:t>엑기스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원료는 </w:t>
      </w:r>
      <w:r w:rsidR="00C633AE">
        <w:rPr>
          <w:rFonts w:hAnsiTheme="minorEastAsia" w:cs="굴림체" w:hint="eastAsia"/>
          <w:sz w:val="20"/>
          <w:szCs w:val="20"/>
          <w:u w:val="single"/>
        </w:rPr>
        <w:t>어떻게</w:t>
      </w:r>
      <w:r w:rsidRPr="00B01D78">
        <w:rPr>
          <w:rFonts w:hAnsiTheme="minorEastAsia" w:cs="굴림체"/>
          <w:sz w:val="20"/>
          <w:szCs w:val="20"/>
          <w:u w:val="single"/>
        </w:rPr>
        <w:t xml:space="preserve"> 분류되나요?</w:t>
      </w:r>
    </w:p>
    <w:p w14:paraId="719E6F01" w14:textId="3E6CFE21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A25. </w:t>
      </w:r>
      <w:r w:rsidR="00C633AE">
        <w:rPr>
          <w:rFonts w:hAnsiTheme="minorEastAsia" w:cs="굴림체" w:hint="eastAsia"/>
          <w:sz w:val="20"/>
          <w:szCs w:val="20"/>
        </w:rPr>
        <w:t>먼저,</w:t>
      </w:r>
      <w:r w:rsidRPr="00F45517">
        <w:rPr>
          <w:rFonts w:hAnsiTheme="minorEastAsia" w:cs="굴림체"/>
          <w:sz w:val="20"/>
          <w:szCs w:val="20"/>
        </w:rPr>
        <w:t xml:space="preserve"> 추출 공정까지 </w:t>
      </w:r>
      <w:r w:rsidR="00AD6F9E">
        <w:rPr>
          <w:rFonts w:hAnsiTheme="minorEastAsia" w:cs="굴림체" w:hint="eastAsia"/>
          <w:sz w:val="20"/>
          <w:szCs w:val="20"/>
        </w:rPr>
        <w:t>엑기스</w:t>
      </w:r>
      <w:r w:rsidRPr="00F45517">
        <w:rPr>
          <w:rFonts w:hAnsiTheme="minorEastAsia" w:cs="굴림체"/>
          <w:sz w:val="20"/>
          <w:szCs w:val="20"/>
        </w:rPr>
        <w:t xml:space="preserve">의 지수를 </w:t>
      </w:r>
      <w:r w:rsidR="00AD6F9E">
        <w:rPr>
          <w:rFonts w:hAnsiTheme="minorEastAsia" w:cs="굴림체" w:hint="eastAsia"/>
          <w:sz w:val="20"/>
          <w:szCs w:val="20"/>
        </w:rPr>
        <w:t>일단</w:t>
      </w:r>
      <w:r w:rsidRPr="00F45517">
        <w:rPr>
          <w:rFonts w:hAnsiTheme="minorEastAsia" w:cs="굴림체"/>
          <w:sz w:val="20"/>
          <w:szCs w:val="20"/>
        </w:rPr>
        <w:t xml:space="preserve"> 계산하기 때문에</w:t>
      </w:r>
      <w:r w:rsidR="00AD6F9E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해당 원료의 분류는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원료로 분류됩니다. 그리고 이후 방부제 첨가에 대해서는 혼합물로</w:t>
      </w:r>
      <w:r w:rsidR="00AD6F9E">
        <w:rPr>
          <w:rFonts w:hAnsiTheme="minorEastAsia" w:cs="굴림체" w:hint="eastAsia"/>
          <w:sz w:val="20"/>
          <w:szCs w:val="20"/>
        </w:rPr>
        <w:t>서</w:t>
      </w:r>
      <w:r w:rsidRPr="00F45517">
        <w:rPr>
          <w:rFonts w:hAnsiTheme="minorEastAsia" w:cs="굴림체"/>
          <w:sz w:val="20"/>
          <w:szCs w:val="20"/>
        </w:rPr>
        <w:t xml:space="preserve"> 지수를 계산하기 때문에</w:t>
      </w:r>
      <w:r w:rsidR="00AD6F9E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 xml:space="preserve"> 방부제를 첨가해도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AD6F9E">
        <w:rPr>
          <w:rFonts w:hAnsiTheme="minorEastAsia" w:cs="굴림체" w:hint="eastAsia"/>
          <w:sz w:val="20"/>
          <w:szCs w:val="20"/>
        </w:rPr>
        <w:t>엑기스의</w:t>
      </w:r>
      <w:r w:rsidRPr="00F45517">
        <w:rPr>
          <w:rFonts w:hAnsiTheme="minorEastAsia" w:cs="굴림체"/>
          <w:sz w:val="20"/>
          <w:szCs w:val="20"/>
        </w:rPr>
        <w:t xml:space="preserve"> 분류에는 영향을 미치지 않습니다. </w:t>
      </w:r>
      <w:r w:rsidR="00AD6F9E">
        <w:rPr>
          <w:rFonts w:hAnsiTheme="minorEastAsia" w:cs="굴림체" w:hint="eastAsia"/>
          <w:sz w:val="20"/>
          <w:szCs w:val="20"/>
        </w:rPr>
        <w:t>단</w:t>
      </w:r>
      <w:r w:rsidRPr="00F45517">
        <w:rPr>
          <w:rFonts w:hAnsiTheme="minorEastAsia" w:cs="굴림체"/>
          <w:sz w:val="20"/>
          <w:szCs w:val="20"/>
        </w:rPr>
        <w:t>, 방부제의 배합량에 따라 지수는 낮아집니다.</w:t>
      </w:r>
    </w:p>
    <w:p w14:paraId="66156F73" w14:textId="77777777" w:rsidR="002E2E07" w:rsidRPr="00AD6F9E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F617E58" w14:textId="08C2DA89" w:rsidR="002E2E07" w:rsidRPr="00AD6F9E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AD6F9E">
        <w:rPr>
          <w:rFonts w:hAnsiTheme="minorEastAsia" w:cs="굴림체"/>
          <w:sz w:val="20"/>
          <w:szCs w:val="20"/>
          <w:u w:val="single"/>
        </w:rPr>
        <w:t xml:space="preserve">Q26. </w:t>
      </w:r>
      <w:r w:rsidR="00683D6D" w:rsidRPr="00AD6F9E">
        <w:rPr>
          <w:rFonts w:hAnsiTheme="minorEastAsia" w:cs="굴림체"/>
          <w:sz w:val="20"/>
          <w:szCs w:val="20"/>
          <w:u w:val="single"/>
        </w:rPr>
        <w:t>유기농</w:t>
      </w:r>
      <w:r w:rsidRPr="00AD6F9E">
        <w:rPr>
          <w:rFonts w:hAnsiTheme="minorEastAsia" w:cs="굴림체"/>
          <w:sz w:val="20"/>
          <w:szCs w:val="20"/>
          <w:u w:val="single"/>
        </w:rPr>
        <w:t xml:space="preserve"> 면을 사용한 함침</w:t>
      </w:r>
      <w:r w:rsidR="00AD6F9E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AD6F9E">
        <w:rPr>
          <w:rFonts w:hAnsiTheme="minorEastAsia" w:cs="굴림체"/>
          <w:sz w:val="20"/>
          <w:szCs w:val="20"/>
          <w:u w:val="single"/>
        </w:rPr>
        <w:t xml:space="preserve">시트(안면 마스크 등)의 지수는 </w:t>
      </w:r>
      <w:r w:rsidR="00AD6F9E">
        <w:rPr>
          <w:rFonts w:hAnsiTheme="minorEastAsia" w:cs="굴림체" w:hint="eastAsia"/>
          <w:sz w:val="20"/>
          <w:szCs w:val="20"/>
          <w:u w:val="single"/>
        </w:rPr>
        <w:t>어떻</w:t>
      </w:r>
      <w:r w:rsidRPr="00AD6F9E">
        <w:rPr>
          <w:rFonts w:hAnsiTheme="minorEastAsia" w:cs="굴림체"/>
          <w:sz w:val="20"/>
          <w:szCs w:val="20"/>
          <w:u w:val="single"/>
        </w:rPr>
        <w:t>게 계산하나요?</w:t>
      </w:r>
    </w:p>
    <w:p w14:paraId="33324B39" w14:textId="0BF7B00B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A26. 시트는 원료가 아니기 때문에</w:t>
      </w:r>
      <w:r w:rsidR="00EF361D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ISO 16128에 따라 지수 계산을 할 때</w:t>
      </w:r>
      <w:r w:rsidR="00EF361D">
        <w:rPr>
          <w:rFonts w:hAnsiTheme="minorEastAsia" w:cs="굴림체" w:hint="eastAsia"/>
          <w:sz w:val="20"/>
          <w:szCs w:val="20"/>
        </w:rPr>
        <w:t>는</w:t>
      </w:r>
      <w:r w:rsidRPr="00F45517">
        <w:rPr>
          <w:rFonts w:hAnsiTheme="minorEastAsia" w:cs="굴림체"/>
          <w:sz w:val="20"/>
          <w:szCs w:val="20"/>
        </w:rPr>
        <w:t xml:space="preserve"> 시</w:t>
      </w:r>
      <w:r w:rsidR="00EF361D">
        <w:rPr>
          <w:rFonts w:hAnsiTheme="minorEastAsia" w:cs="굴림체" w:hint="eastAsia"/>
          <w:sz w:val="20"/>
          <w:szCs w:val="20"/>
        </w:rPr>
        <w:t>트를</w:t>
      </w:r>
      <w:r w:rsidRPr="00F45517">
        <w:rPr>
          <w:rFonts w:hAnsiTheme="minorEastAsia" w:cs="굴림체"/>
          <w:sz w:val="20"/>
          <w:szCs w:val="20"/>
        </w:rPr>
        <w:t xml:space="preserve"> 제외하고</w:t>
      </w:r>
      <w:r w:rsidR="00EF361D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원액으로만 지수 계산을 하십시오. </w:t>
      </w:r>
      <w:r w:rsidR="00683D6D">
        <w:rPr>
          <w:rFonts w:hAnsiTheme="minorEastAsia" w:cs="굴림체"/>
          <w:sz w:val="20"/>
          <w:szCs w:val="20"/>
        </w:rPr>
        <w:t>유기농</w:t>
      </w:r>
      <w:r w:rsidRPr="00F45517">
        <w:rPr>
          <w:rFonts w:hAnsiTheme="minorEastAsia" w:cs="굴림체"/>
          <w:sz w:val="20"/>
          <w:szCs w:val="20"/>
        </w:rPr>
        <w:t xml:space="preserve"> 면에 대해 언급할 경우 ISO 16128과</w:t>
      </w:r>
      <w:r w:rsidR="00EF361D">
        <w:rPr>
          <w:rFonts w:hAnsiTheme="minorEastAsia" w:cs="굴림체" w:hint="eastAsia"/>
          <w:sz w:val="20"/>
          <w:szCs w:val="20"/>
        </w:rPr>
        <w:t>는</w:t>
      </w:r>
      <w:r w:rsidRPr="00F45517">
        <w:rPr>
          <w:rFonts w:hAnsiTheme="minorEastAsia" w:cs="굴림체"/>
          <w:sz w:val="20"/>
          <w:szCs w:val="20"/>
        </w:rPr>
        <w:t xml:space="preserve"> 분리하여 호소해야 합니다.</w:t>
      </w:r>
    </w:p>
    <w:p w14:paraId="2B7C917D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22E33968" w14:textId="575351BF" w:rsidR="00EF361D" w:rsidRPr="00EF361D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EF361D">
        <w:rPr>
          <w:rFonts w:hAnsiTheme="minorEastAsia" w:cs="굴림체"/>
          <w:sz w:val="20"/>
          <w:szCs w:val="20"/>
          <w:u w:val="single"/>
        </w:rPr>
        <w:t>Q27. 지수 계산 시 에어로졸 분사제는 어떻게 취급하나요</w:t>
      </w:r>
      <w:r w:rsidR="00EF361D">
        <w:rPr>
          <w:rFonts w:hAnsiTheme="minorEastAsia" w:cs="굴림체" w:hint="eastAsia"/>
          <w:sz w:val="20"/>
          <w:szCs w:val="20"/>
          <w:u w:val="single"/>
        </w:rPr>
        <w:t>?</w:t>
      </w:r>
    </w:p>
    <w:p w14:paraId="7099A225" w14:textId="2E6FF8B6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A27. ISO 16128에서는 내용물의 무게로 계산하는 방법을 규정하고 있습니다. 분사제 중량</w:t>
      </w:r>
      <w:r w:rsidR="00EF361D">
        <w:rPr>
          <w:rFonts w:hAnsiTheme="minorEastAsia" w:cs="굴림체" w:hint="eastAsia"/>
          <w:sz w:val="20"/>
          <w:szCs w:val="20"/>
        </w:rPr>
        <w:t xml:space="preserve">을 파악하여 </w:t>
      </w:r>
      <w:r w:rsidRPr="00F45517">
        <w:rPr>
          <w:rFonts w:hAnsiTheme="minorEastAsia" w:cs="굴림체"/>
          <w:sz w:val="20"/>
          <w:szCs w:val="20"/>
        </w:rPr>
        <w:t>계산에 포함시켜야 합니다.</w:t>
      </w:r>
    </w:p>
    <w:p w14:paraId="50EE4C78" w14:textId="77777777" w:rsidR="002E2E07" w:rsidRPr="00EF361D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0F86824" w14:textId="2541C5C5" w:rsidR="002E2E07" w:rsidRPr="00EF361D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EF361D">
        <w:rPr>
          <w:rFonts w:hAnsiTheme="minorEastAsia" w:cs="굴림체"/>
          <w:sz w:val="20"/>
          <w:szCs w:val="20"/>
          <w:u w:val="single"/>
        </w:rPr>
        <w:t>Q28. 제품</w:t>
      </w:r>
      <w:r w:rsidR="00EF361D">
        <w:rPr>
          <w:rFonts w:hAnsiTheme="minorEastAsia" w:cs="굴림체" w:hint="eastAsia"/>
          <w:sz w:val="20"/>
          <w:szCs w:val="20"/>
          <w:u w:val="single"/>
        </w:rPr>
        <w:t>의</w:t>
      </w:r>
      <w:r w:rsidRPr="00EF361D">
        <w:rPr>
          <w:rFonts w:hAnsiTheme="minorEastAsia" w:cs="굴림체"/>
          <w:sz w:val="20"/>
          <w:szCs w:val="20"/>
          <w:u w:val="single"/>
        </w:rPr>
        <w:t xml:space="preserve"> 제조공정에서 중화반응을 거치면 조제 시와 최종제품 시 성분의 조성이나 배합량이 </w:t>
      </w:r>
      <w:r w:rsidR="00EE6DFF">
        <w:rPr>
          <w:rFonts w:hAnsiTheme="minorEastAsia" w:cs="굴림체" w:hint="eastAsia"/>
          <w:sz w:val="20"/>
          <w:szCs w:val="20"/>
          <w:u w:val="single"/>
        </w:rPr>
        <w:t>달라지는데</w:t>
      </w:r>
      <w:r w:rsidRPr="00EF361D">
        <w:rPr>
          <w:rFonts w:hAnsiTheme="minorEastAsia" w:cs="굴림체"/>
          <w:sz w:val="20"/>
          <w:szCs w:val="20"/>
          <w:u w:val="single"/>
        </w:rPr>
        <w:t xml:space="preserve">, 이 경우 최종제품의 성분량으로 지수계산을 </w:t>
      </w:r>
      <w:r w:rsidR="00EE6DFF">
        <w:rPr>
          <w:rFonts w:hAnsiTheme="minorEastAsia" w:cs="굴림체" w:hint="eastAsia"/>
          <w:sz w:val="20"/>
          <w:szCs w:val="20"/>
          <w:u w:val="single"/>
        </w:rPr>
        <w:t>하면 되나요?</w:t>
      </w:r>
    </w:p>
    <w:p w14:paraId="34C01109" w14:textId="674CECBB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A28.</w:t>
      </w:r>
      <w:r w:rsidR="00EE6DFF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아니요. 지수는 중화 전의 조제 시 조성에 따라 계산해 주십시오.</w:t>
      </w:r>
    </w:p>
    <w:p w14:paraId="475A4595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6D2C519F" w14:textId="60031A62" w:rsidR="002E2E07" w:rsidRPr="00EE6DFF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EE6DFF">
        <w:rPr>
          <w:rFonts w:hAnsiTheme="minorEastAsia" w:cs="굴림체"/>
          <w:sz w:val="20"/>
          <w:szCs w:val="20"/>
          <w:u w:val="single"/>
        </w:rPr>
        <w:t>Q29. 일본 이외의 국가나 기존 인증기관에서 ISO 16128은 어떻게 취급되</w:t>
      </w:r>
      <w:r w:rsidR="00EE6DFF">
        <w:rPr>
          <w:rFonts w:hAnsiTheme="minorEastAsia" w:cs="굴림체" w:hint="eastAsia"/>
          <w:sz w:val="20"/>
          <w:szCs w:val="20"/>
          <w:u w:val="single"/>
        </w:rPr>
        <w:t>나요</w:t>
      </w:r>
      <w:r w:rsidRPr="00EE6DFF">
        <w:rPr>
          <w:rFonts w:hAnsiTheme="minorEastAsia" w:cs="굴림체"/>
          <w:sz w:val="20"/>
          <w:szCs w:val="20"/>
          <w:u w:val="single"/>
        </w:rPr>
        <w:t>?</w:t>
      </w:r>
    </w:p>
    <w:p w14:paraId="44E118CE" w14:textId="09794C1A" w:rsidR="002E2E07" w:rsidRPr="00F45517" w:rsidRDefault="002E2E07" w:rsidP="00D47EC9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A29. 유럽, 미국 등의 국가에서는 ISO 16128에 따른 지수를 기업의 자율적인 책임으로 표시할 수 있습니다. </w:t>
      </w:r>
      <w:r w:rsidR="00EE6DFF">
        <w:rPr>
          <w:rFonts w:hAnsiTheme="minorEastAsia" w:cs="굴림체" w:hint="eastAsia"/>
          <w:sz w:val="20"/>
          <w:szCs w:val="20"/>
        </w:rPr>
        <w:t>단</w:t>
      </w:r>
      <w:r w:rsidRPr="00F45517">
        <w:rPr>
          <w:rFonts w:hAnsiTheme="minorEastAsia" w:cs="굴림체"/>
          <w:sz w:val="20"/>
          <w:szCs w:val="20"/>
        </w:rPr>
        <w:t xml:space="preserve">, 중국이나 한국 등 </w:t>
      </w:r>
      <w:r w:rsidR="00B3263F">
        <w:rPr>
          <w:rFonts w:hAnsiTheme="minorEastAsia" w:cs="굴림체"/>
          <w:sz w:val="20"/>
          <w:szCs w:val="20"/>
        </w:rPr>
        <w:t>“</w:t>
      </w:r>
      <w:r w:rsidR="00683D6D">
        <w:rPr>
          <w:rFonts w:hAnsiTheme="minorEastAsia" w:cs="굴림체"/>
          <w:sz w:val="20"/>
          <w:szCs w:val="20"/>
        </w:rPr>
        <w:t>유기농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 xml:space="preserve">이나 </w:t>
      </w:r>
      <w:r w:rsidR="00B3263F">
        <w:rPr>
          <w:rFonts w:hAnsiTheme="minorEastAsia" w:cs="굴림체"/>
          <w:sz w:val="20"/>
          <w:szCs w:val="20"/>
        </w:rPr>
        <w:t>“</w:t>
      </w:r>
      <w:r w:rsidR="00A27536">
        <w:rPr>
          <w:rFonts w:hAnsiTheme="minorEastAsia" w:cs="굴림체"/>
          <w:sz w:val="20"/>
          <w:szCs w:val="20"/>
        </w:rPr>
        <w:t>자연</w:t>
      </w:r>
      <w:r w:rsidR="00B3263F">
        <w:rPr>
          <w:rFonts w:hAnsiTheme="minorEastAsia" w:cs="굴림체"/>
          <w:sz w:val="20"/>
          <w:szCs w:val="20"/>
        </w:rPr>
        <w:t>”</w:t>
      </w:r>
      <w:r w:rsidRPr="00F45517">
        <w:rPr>
          <w:rFonts w:hAnsiTheme="minorEastAsia" w:cs="굴림체"/>
          <w:sz w:val="20"/>
          <w:szCs w:val="20"/>
        </w:rPr>
        <w:t>에 관한 표시에 대해서</w:t>
      </w:r>
      <w:r w:rsidR="005E30BA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>독자적인 규제를 마련하고 있는 국가도 있기 때문에</w:t>
      </w:r>
      <w:r w:rsidR="005E30BA">
        <w:rPr>
          <w:rFonts w:hAnsiTheme="minorEastAsia" w:cs="굴림체" w:hint="eastAsia"/>
          <w:sz w:val="20"/>
          <w:szCs w:val="20"/>
        </w:rPr>
        <w:t>,</w:t>
      </w:r>
      <w:r w:rsidRPr="00F45517">
        <w:rPr>
          <w:rFonts w:hAnsiTheme="minorEastAsia" w:cs="굴림체"/>
          <w:sz w:val="20"/>
          <w:szCs w:val="20"/>
        </w:rPr>
        <w:t xml:space="preserve"> natural/organic content 등을 표방</w:t>
      </w:r>
      <w:r w:rsidR="005E30BA">
        <w:rPr>
          <w:rFonts w:hAnsiTheme="minorEastAsia" w:cs="굴림체" w:hint="eastAsia"/>
          <w:sz w:val="20"/>
          <w:szCs w:val="20"/>
        </w:rPr>
        <w:t xml:space="preserve">한 제품을 </w:t>
      </w:r>
      <w:r w:rsidRPr="00F45517">
        <w:rPr>
          <w:rFonts w:hAnsiTheme="minorEastAsia" w:cs="굴림체"/>
          <w:sz w:val="20"/>
          <w:szCs w:val="20"/>
        </w:rPr>
        <w:t>수출</w:t>
      </w:r>
      <w:r w:rsidR="005E30BA">
        <w:rPr>
          <w:rFonts w:hAnsiTheme="minorEastAsia" w:cs="굴림체" w:hint="eastAsia"/>
          <w:sz w:val="20"/>
          <w:szCs w:val="20"/>
        </w:rPr>
        <w:t>할</w:t>
      </w:r>
      <w:r w:rsidRPr="00F45517">
        <w:rPr>
          <w:rFonts w:hAnsiTheme="minorEastAsia" w:cs="굴림체"/>
          <w:sz w:val="20"/>
          <w:szCs w:val="20"/>
        </w:rPr>
        <w:t xml:space="preserve"> </w:t>
      </w:r>
      <w:r w:rsidR="005E30BA">
        <w:rPr>
          <w:rFonts w:hAnsiTheme="minorEastAsia" w:cs="굴림체" w:hint="eastAsia"/>
          <w:sz w:val="20"/>
          <w:szCs w:val="20"/>
        </w:rPr>
        <w:t>때는</w:t>
      </w:r>
      <w:r w:rsidRPr="00F45517">
        <w:rPr>
          <w:rFonts w:hAnsiTheme="minorEastAsia" w:cs="굴림체"/>
          <w:sz w:val="20"/>
          <w:szCs w:val="20"/>
        </w:rPr>
        <w:t xml:space="preserve"> 수출국의 최신규제 동향을 각 사별로 조사해 주시기 바랍니다. </w:t>
      </w:r>
      <w:r w:rsidR="005E30BA">
        <w:rPr>
          <w:rFonts w:hAnsiTheme="minorEastAsia" w:cs="굴림체" w:hint="eastAsia"/>
          <w:sz w:val="20"/>
          <w:szCs w:val="20"/>
        </w:rPr>
        <w:t>더불어</w:t>
      </w:r>
      <w:r w:rsidRPr="00F45517">
        <w:rPr>
          <w:rFonts w:hAnsiTheme="minorEastAsia" w:cs="굴림체"/>
          <w:sz w:val="20"/>
          <w:szCs w:val="20"/>
        </w:rPr>
        <w:t>, 각국의 화장품공업협회는 ISO 16128의 보급활동을 적극적으로 진행하고 있으며, 상황은 향후 변화할 수 있음을 유의해 주시기 바랍니다. 기존 인증단체의 대응에 대해서는 타 단체이므로 답변을 보류하겠습니다.</w:t>
      </w:r>
    </w:p>
    <w:p w14:paraId="0A8163F1" w14:textId="77777777" w:rsidR="002E2E07" w:rsidRPr="00F45517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5CF66C4B" w14:textId="30A38827" w:rsidR="002E2E07" w:rsidRPr="00842051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842051">
        <w:rPr>
          <w:rFonts w:hAnsiTheme="minorEastAsia" w:cs="굴림체"/>
          <w:sz w:val="20"/>
          <w:szCs w:val="20"/>
          <w:u w:val="single"/>
        </w:rPr>
        <w:lastRenderedPageBreak/>
        <w:t>Q30. 스테아</w:t>
      </w:r>
      <w:r w:rsidR="00842051">
        <w:rPr>
          <w:rFonts w:hAnsiTheme="minorEastAsia" w:cs="굴림체" w:hint="eastAsia"/>
          <w:sz w:val="20"/>
          <w:szCs w:val="20"/>
          <w:u w:val="single"/>
        </w:rPr>
        <w:t>린</w:t>
      </w:r>
      <w:r w:rsidRPr="00842051">
        <w:rPr>
          <w:rFonts w:hAnsiTheme="minorEastAsia" w:cs="굴림체"/>
          <w:sz w:val="20"/>
          <w:szCs w:val="20"/>
          <w:u w:val="single"/>
        </w:rPr>
        <w:t>산, 베헤</w:t>
      </w:r>
      <w:r w:rsidR="009E6EB5">
        <w:rPr>
          <w:rFonts w:hAnsiTheme="minorEastAsia" w:cs="굴림체" w:hint="eastAsia"/>
          <w:sz w:val="20"/>
          <w:szCs w:val="20"/>
          <w:u w:val="single"/>
        </w:rPr>
        <w:t>닌</w:t>
      </w:r>
      <w:r w:rsidRPr="00842051">
        <w:rPr>
          <w:rFonts w:hAnsiTheme="minorEastAsia" w:cs="굴림체"/>
          <w:sz w:val="20"/>
          <w:szCs w:val="20"/>
          <w:u w:val="single"/>
        </w:rPr>
        <w:t xml:space="preserve">산, 세탄올 등 원료의 지수는 공급업체에 따라 다를 것으로 예상됩니다. 업계에서 통일할 </w:t>
      </w:r>
      <w:r w:rsidR="00C97749">
        <w:rPr>
          <w:rFonts w:hAnsiTheme="minorEastAsia" w:cs="굴림체" w:hint="eastAsia"/>
          <w:sz w:val="20"/>
          <w:szCs w:val="20"/>
          <w:u w:val="single"/>
        </w:rPr>
        <w:t>방법은</w:t>
      </w:r>
      <w:r w:rsidRPr="00842051">
        <w:rPr>
          <w:rFonts w:hAnsiTheme="minorEastAsia" w:cs="굴림체"/>
          <w:sz w:val="20"/>
          <w:szCs w:val="20"/>
          <w:u w:val="single"/>
        </w:rPr>
        <w:t xml:space="preserve"> 없</w:t>
      </w:r>
      <w:r w:rsidR="00C97749">
        <w:rPr>
          <w:rFonts w:hAnsiTheme="minorEastAsia" w:cs="굴림체" w:hint="eastAsia"/>
          <w:sz w:val="20"/>
          <w:szCs w:val="20"/>
          <w:u w:val="single"/>
        </w:rPr>
        <w:t>을까</w:t>
      </w:r>
      <w:r w:rsidR="00842051">
        <w:rPr>
          <w:rFonts w:hAnsiTheme="minorEastAsia" w:cs="굴림체" w:hint="eastAsia"/>
          <w:sz w:val="20"/>
          <w:szCs w:val="20"/>
          <w:u w:val="single"/>
        </w:rPr>
        <w:t>요</w:t>
      </w:r>
      <w:r w:rsidRPr="00842051">
        <w:rPr>
          <w:rFonts w:hAnsiTheme="minorEastAsia" w:cs="굴림체"/>
          <w:sz w:val="20"/>
          <w:szCs w:val="20"/>
          <w:u w:val="single"/>
        </w:rPr>
        <w:t>?</w:t>
      </w:r>
    </w:p>
    <w:p w14:paraId="74A55482" w14:textId="60D29441" w:rsidR="002E2E07" w:rsidRPr="00F45517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A30.</w:t>
      </w:r>
      <w:r w:rsidR="00671885">
        <w:rPr>
          <w:rFonts w:hAnsiTheme="minorEastAsia" w:cs="굴림체" w:hint="eastAsia"/>
          <w:sz w:val="20"/>
          <w:szCs w:val="20"/>
        </w:rPr>
        <w:t xml:space="preserve"> </w:t>
      </w:r>
      <w:r w:rsidRPr="00F45517">
        <w:rPr>
          <w:rFonts w:hAnsiTheme="minorEastAsia" w:cs="굴림체"/>
          <w:sz w:val="20"/>
          <w:szCs w:val="20"/>
        </w:rPr>
        <w:t xml:space="preserve">원재료의 </w:t>
      </w:r>
      <w:r w:rsidR="00671885">
        <w:rPr>
          <w:rFonts w:hAnsiTheme="minorEastAsia" w:cs="굴림체" w:hint="eastAsia"/>
          <w:sz w:val="20"/>
          <w:szCs w:val="20"/>
        </w:rPr>
        <w:t>유래</w:t>
      </w:r>
      <w:r w:rsidRPr="00F45517">
        <w:rPr>
          <w:rFonts w:hAnsiTheme="minorEastAsia" w:cs="굴림체"/>
          <w:sz w:val="20"/>
          <w:szCs w:val="20"/>
        </w:rPr>
        <w:t>나 제조방법이 공급업체에 따라 다를 수 있기 때문에, 이 원재료라면 지수를 몇</w:t>
      </w:r>
      <w:r w:rsidR="00671885">
        <w:rPr>
          <w:rFonts w:hAnsiTheme="minorEastAsia" w:cs="굴림체" w:hint="eastAsia"/>
          <w:sz w:val="20"/>
          <w:szCs w:val="20"/>
        </w:rPr>
        <w:t xml:space="preserve">으로 </w:t>
      </w:r>
      <w:r w:rsidR="003F081B">
        <w:rPr>
          <w:rFonts w:hAnsiTheme="minorEastAsia" w:cs="굴림체" w:hint="eastAsia"/>
          <w:sz w:val="20"/>
          <w:szCs w:val="20"/>
        </w:rPr>
        <w:t xml:space="preserve">한다 등의 </w:t>
      </w:r>
      <w:r w:rsidRPr="00F45517">
        <w:rPr>
          <w:rFonts w:hAnsiTheme="minorEastAsia" w:cs="굴림체"/>
          <w:sz w:val="20"/>
          <w:szCs w:val="20"/>
        </w:rPr>
        <w:t>업계 통일은 불가능하다고 생각합니다.</w:t>
      </w:r>
    </w:p>
    <w:p w14:paraId="05A7E236" w14:textId="77777777" w:rsidR="002E2E07" w:rsidRPr="003F081B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149DE326" w14:textId="26924E02" w:rsidR="002E2E07" w:rsidRPr="003F081B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3F081B">
        <w:rPr>
          <w:rFonts w:hAnsiTheme="minorEastAsia" w:cs="굴림체"/>
          <w:sz w:val="20"/>
          <w:szCs w:val="20"/>
          <w:u w:val="single"/>
        </w:rPr>
        <w:t xml:space="preserve">Q31. 원료를 여러 공급업체에서 구매하여 사용하고 있고, 공급업체에 따라 </w:t>
      </w:r>
      <w:r w:rsidR="006F1198" w:rsidRPr="003F081B">
        <w:rPr>
          <w:rFonts w:hAnsiTheme="minorEastAsia" w:cs="굴림체"/>
          <w:sz w:val="20"/>
          <w:szCs w:val="20"/>
          <w:u w:val="single"/>
        </w:rPr>
        <w:t>인공</w:t>
      </w:r>
      <w:r w:rsidRPr="003F081B">
        <w:rPr>
          <w:rFonts w:hAnsiTheme="minorEastAsia" w:cs="굴림체"/>
          <w:sz w:val="20"/>
          <w:szCs w:val="20"/>
          <w:u w:val="single"/>
        </w:rPr>
        <w:t>/</w:t>
      </w:r>
      <w:r w:rsidR="00A27536" w:rsidRPr="003F081B">
        <w:rPr>
          <w:rFonts w:hAnsiTheme="minorEastAsia" w:cs="굴림체"/>
          <w:sz w:val="20"/>
          <w:szCs w:val="20"/>
          <w:u w:val="single"/>
        </w:rPr>
        <w:t>자연</w:t>
      </w:r>
      <w:r w:rsidRPr="003F081B">
        <w:rPr>
          <w:rFonts w:hAnsiTheme="minorEastAsia" w:cs="굴림체"/>
          <w:sz w:val="20"/>
          <w:szCs w:val="20"/>
          <w:u w:val="single"/>
        </w:rPr>
        <w:t>유래로 나</w:t>
      </w:r>
      <w:r w:rsidR="003F081B">
        <w:rPr>
          <w:rFonts w:hAnsiTheme="minorEastAsia" w:cs="굴림체" w:hint="eastAsia"/>
          <w:sz w:val="20"/>
          <w:szCs w:val="20"/>
          <w:u w:val="single"/>
        </w:rPr>
        <w:t>뉠</w:t>
      </w:r>
      <w:r w:rsidRPr="003F081B">
        <w:rPr>
          <w:rFonts w:hAnsiTheme="minorEastAsia" w:cs="굴림체"/>
          <w:sz w:val="20"/>
          <w:szCs w:val="20"/>
          <w:u w:val="single"/>
        </w:rPr>
        <w:t xml:space="preserve"> 경우, 같은 최종 제품</w:t>
      </w:r>
      <w:r w:rsidR="003F081B">
        <w:rPr>
          <w:rFonts w:hAnsiTheme="minorEastAsia" w:cs="굴림체" w:hint="eastAsia"/>
          <w:sz w:val="20"/>
          <w:szCs w:val="20"/>
          <w:u w:val="single"/>
        </w:rPr>
        <w:t>일지</w:t>
      </w:r>
      <w:r w:rsidRPr="003F081B">
        <w:rPr>
          <w:rFonts w:hAnsiTheme="minorEastAsia" w:cs="굴림체"/>
          <w:sz w:val="20"/>
          <w:szCs w:val="20"/>
          <w:u w:val="single"/>
        </w:rPr>
        <w:t>라도 지수가 다른 상황이 발생합니다. 이 경우</w:t>
      </w:r>
      <w:r w:rsidR="003F081B">
        <w:rPr>
          <w:rFonts w:hAnsiTheme="minorEastAsia" w:cs="굴림체" w:hint="eastAsia"/>
          <w:sz w:val="20"/>
          <w:szCs w:val="20"/>
          <w:u w:val="single"/>
        </w:rPr>
        <w:t>에는</w:t>
      </w:r>
      <w:r w:rsidRPr="003F081B">
        <w:rPr>
          <w:rFonts w:hAnsiTheme="minorEastAsia" w:cs="굴림체"/>
          <w:sz w:val="20"/>
          <w:szCs w:val="20"/>
          <w:u w:val="single"/>
        </w:rPr>
        <w:t xml:space="preserve"> 어떻게 관리 및 표기해야 하나요?</w:t>
      </w:r>
    </w:p>
    <w:p w14:paraId="081FDEC2" w14:textId="4CF51BF6" w:rsidR="002E2E07" w:rsidRPr="00F45517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>A31. 어느 것을 사용했는지 특정할 수 없는 경우</w:t>
      </w:r>
      <w:r w:rsidR="005C7BFD">
        <w:rPr>
          <w:rFonts w:hAnsiTheme="minorEastAsia" w:cs="굴림체" w:hint="eastAsia"/>
          <w:sz w:val="20"/>
          <w:szCs w:val="20"/>
        </w:rPr>
        <w:t>에는</w:t>
      </w:r>
      <w:r w:rsidRPr="00F45517">
        <w:rPr>
          <w:rFonts w:hAnsiTheme="minorEastAsia" w:cs="굴림체"/>
          <w:sz w:val="20"/>
          <w:szCs w:val="20"/>
        </w:rPr>
        <w:t xml:space="preserve"> 원료 제조업체가 화장품 제조업체에 제출하는 서류에 이러한 </w:t>
      </w:r>
      <w:r w:rsidR="005C7BFD">
        <w:rPr>
          <w:rFonts w:hAnsiTheme="minorEastAsia" w:cs="굴림체" w:hint="eastAsia"/>
          <w:sz w:val="20"/>
          <w:szCs w:val="20"/>
        </w:rPr>
        <w:t>이유가 있어 지</w:t>
      </w:r>
      <w:r w:rsidRPr="00F45517">
        <w:rPr>
          <w:rFonts w:hAnsiTheme="minorEastAsia" w:cs="굴림체"/>
          <w:sz w:val="20"/>
          <w:szCs w:val="20"/>
        </w:rPr>
        <w:t>수를 판단할 수 없</w:t>
      </w:r>
      <w:r w:rsidR="00F07B14">
        <w:rPr>
          <w:rFonts w:hAnsiTheme="minorEastAsia" w:cs="굴림체" w:hint="eastAsia"/>
          <w:sz w:val="20"/>
          <w:szCs w:val="20"/>
        </w:rPr>
        <w:t xml:space="preserve">다는 내용을 기재하는 방법 밖에 </w:t>
      </w:r>
      <w:r w:rsidRPr="00F45517">
        <w:rPr>
          <w:rFonts w:hAnsiTheme="minorEastAsia" w:cs="굴림체"/>
          <w:sz w:val="20"/>
          <w:szCs w:val="20"/>
        </w:rPr>
        <w:t>없</w:t>
      </w:r>
      <w:r w:rsidR="00F07B14">
        <w:rPr>
          <w:rFonts w:hAnsiTheme="minorEastAsia" w:cs="굴림체" w:hint="eastAsia"/>
          <w:sz w:val="20"/>
          <w:szCs w:val="20"/>
        </w:rPr>
        <w:t>다고</w:t>
      </w:r>
      <w:r w:rsidRPr="00F45517">
        <w:rPr>
          <w:rFonts w:hAnsiTheme="minorEastAsia" w:cs="굴림체"/>
          <w:sz w:val="20"/>
          <w:szCs w:val="20"/>
        </w:rPr>
        <w:t xml:space="preserve"> 생각됩니다. </w:t>
      </w:r>
      <w:r w:rsidR="00F07B14">
        <w:rPr>
          <w:rFonts w:hAnsiTheme="minorEastAsia" w:cs="굴림체" w:hint="eastAsia"/>
          <w:sz w:val="20"/>
          <w:szCs w:val="20"/>
        </w:rPr>
        <w:t xml:space="preserve">그러한 경우, </w:t>
      </w:r>
      <w:r w:rsidRPr="00F45517">
        <w:rPr>
          <w:rFonts w:hAnsiTheme="minorEastAsia" w:cs="굴림체"/>
          <w:sz w:val="20"/>
          <w:szCs w:val="20"/>
        </w:rPr>
        <w:t xml:space="preserve">화장품 제조사는 ① 최종 제품에 지수를 기재하지 않거나, </w:t>
      </w:r>
      <w:r w:rsidR="00F07B14">
        <w:rPr>
          <w:rFonts w:hAnsiTheme="minorEastAsia" w:cs="굴림체" w:hint="eastAsia"/>
          <w:sz w:val="20"/>
          <w:szCs w:val="20"/>
        </w:rPr>
        <w:t xml:space="preserve">혹은 </w:t>
      </w:r>
      <w:r w:rsidRPr="00F45517">
        <w:rPr>
          <w:rFonts w:hAnsiTheme="minorEastAsia" w:cs="굴림체"/>
          <w:sz w:val="20"/>
          <w:szCs w:val="20"/>
        </w:rPr>
        <w:t xml:space="preserve">② 해당 원료의 지수가 </w:t>
      </w:r>
      <w:r w:rsidR="006F1198">
        <w:rPr>
          <w:rFonts w:hAnsiTheme="minorEastAsia" w:cs="굴림체"/>
          <w:sz w:val="20"/>
          <w:szCs w:val="20"/>
        </w:rPr>
        <w:t>인공</w:t>
      </w:r>
      <w:r w:rsidRPr="00F45517">
        <w:rPr>
          <w:rFonts w:hAnsiTheme="minorEastAsia" w:cs="굴림체"/>
          <w:sz w:val="20"/>
          <w:szCs w:val="20"/>
        </w:rPr>
        <w:t>적일 수 있는 위험을 고려하여 지수 0으로 전체</w:t>
      </w:r>
      <w:r w:rsidR="0089294D">
        <w:rPr>
          <w:rFonts w:hAnsiTheme="minorEastAsia" w:cs="굴림체" w:hint="eastAsia"/>
          <w:sz w:val="20"/>
          <w:szCs w:val="20"/>
        </w:rPr>
        <w:t xml:space="preserve">를 </w:t>
      </w:r>
      <w:r w:rsidRPr="00F45517">
        <w:rPr>
          <w:rFonts w:hAnsiTheme="minorEastAsia" w:cs="굴림체"/>
          <w:sz w:val="20"/>
          <w:szCs w:val="20"/>
        </w:rPr>
        <w:t>계산하는 방법을 생각해 볼 수 있을 것입니다.</w:t>
      </w:r>
    </w:p>
    <w:p w14:paraId="49B1638F" w14:textId="77777777" w:rsidR="002E2E07" w:rsidRPr="0089294D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35454FCC" w14:textId="7E358702" w:rsidR="002E2E07" w:rsidRPr="0089294D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  <w:u w:val="single"/>
        </w:rPr>
      </w:pPr>
      <w:r w:rsidRPr="0089294D">
        <w:rPr>
          <w:rFonts w:hAnsiTheme="minorEastAsia" w:cs="굴림체"/>
          <w:sz w:val="20"/>
          <w:szCs w:val="20"/>
          <w:u w:val="single"/>
        </w:rPr>
        <w:t>Q32. 중간체 제조</w:t>
      </w:r>
      <w:r w:rsidR="0089294D">
        <w:rPr>
          <w:rFonts w:hAnsiTheme="minorEastAsia" w:cs="굴림체" w:hint="eastAsia"/>
          <w:sz w:val="20"/>
          <w:szCs w:val="20"/>
          <w:u w:val="single"/>
        </w:rPr>
        <w:t>사</w:t>
      </w:r>
      <w:r w:rsidR="00D508FD">
        <w:rPr>
          <w:rFonts w:hAnsiTheme="minorEastAsia" w:cs="굴림체" w:hint="eastAsia"/>
          <w:sz w:val="20"/>
          <w:szCs w:val="20"/>
          <w:u w:val="single"/>
        </w:rPr>
        <w:t>인데,</w:t>
      </w:r>
      <w:r w:rsidR="0089294D">
        <w:rPr>
          <w:rFonts w:hAnsiTheme="minorEastAsia" w:cs="굴림체" w:hint="eastAsia"/>
          <w:sz w:val="20"/>
          <w:szCs w:val="20"/>
          <w:u w:val="single"/>
        </w:rPr>
        <w:t xml:space="preserve"> </w:t>
      </w:r>
      <w:r w:rsidRPr="0089294D">
        <w:rPr>
          <w:rFonts w:hAnsiTheme="minorEastAsia" w:cs="굴림체"/>
          <w:sz w:val="20"/>
          <w:szCs w:val="20"/>
          <w:u w:val="single"/>
        </w:rPr>
        <w:t>최종 사용자</w:t>
      </w:r>
      <w:r w:rsidR="00D508FD">
        <w:rPr>
          <w:rFonts w:hAnsiTheme="minorEastAsia" w:cs="굴림체" w:hint="eastAsia"/>
          <w:sz w:val="20"/>
          <w:szCs w:val="20"/>
          <w:u w:val="single"/>
        </w:rPr>
        <w:t>가</w:t>
      </w:r>
      <w:r w:rsidRPr="0089294D">
        <w:rPr>
          <w:rFonts w:hAnsiTheme="minorEastAsia" w:cs="굴림체"/>
          <w:sz w:val="20"/>
          <w:szCs w:val="20"/>
          <w:u w:val="single"/>
        </w:rPr>
        <w:t xml:space="preserve"> ISO 16128 지수를 요구</w:t>
      </w:r>
      <w:r w:rsidR="00D508FD">
        <w:rPr>
          <w:rFonts w:hAnsiTheme="minorEastAsia" w:cs="굴림체" w:hint="eastAsia"/>
          <w:sz w:val="20"/>
          <w:szCs w:val="20"/>
          <w:u w:val="single"/>
        </w:rPr>
        <w:t>합</w:t>
      </w:r>
      <w:r w:rsidRPr="0089294D">
        <w:rPr>
          <w:rFonts w:hAnsiTheme="minorEastAsia" w:cs="굴림체"/>
          <w:sz w:val="20"/>
          <w:szCs w:val="20"/>
          <w:u w:val="single"/>
        </w:rPr>
        <w:t>니다. 대부분의 경우</w:t>
      </w:r>
      <w:r w:rsidR="00D508FD">
        <w:rPr>
          <w:rFonts w:hAnsiTheme="minorEastAsia" w:cs="굴림체" w:hint="eastAsia"/>
          <w:sz w:val="20"/>
          <w:szCs w:val="20"/>
          <w:u w:val="single"/>
        </w:rPr>
        <w:t>,</w:t>
      </w:r>
      <w:r w:rsidRPr="0089294D">
        <w:rPr>
          <w:rFonts w:hAnsiTheme="minorEastAsia" w:cs="굴림체"/>
          <w:sz w:val="20"/>
          <w:szCs w:val="20"/>
          <w:u w:val="single"/>
        </w:rPr>
        <w:t xml:space="preserve"> 원재료 제조</w:t>
      </w:r>
      <w:r w:rsidR="00D508FD">
        <w:rPr>
          <w:rFonts w:hAnsiTheme="minorEastAsia" w:cs="굴림체" w:hint="eastAsia"/>
          <w:sz w:val="20"/>
          <w:szCs w:val="20"/>
          <w:u w:val="single"/>
        </w:rPr>
        <w:t xml:space="preserve">사에 </w:t>
      </w:r>
      <w:r w:rsidRPr="0089294D">
        <w:rPr>
          <w:rFonts w:hAnsiTheme="minorEastAsia" w:cs="굴림체"/>
          <w:sz w:val="20"/>
          <w:szCs w:val="20"/>
          <w:u w:val="single"/>
        </w:rPr>
        <w:t>확인하여 산출하게 되어 있</w:t>
      </w:r>
      <w:r w:rsidR="00C2245B">
        <w:rPr>
          <w:rFonts w:hAnsiTheme="minorEastAsia" w:cs="굴림체" w:hint="eastAsia"/>
          <w:sz w:val="20"/>
          <w:szCs w:val="20"/>
          <w:u w:val="single"/>
        </w:rPr>
        <w:t xml:space="preserve">는데, </w:t>
      </w:r>
      <w:r w:rsidRPr="0089294D">
        <w:rPr>
          <w:rFonts w:hAnsiTheme="minorEastAsia" w:cs="굴림체"/>
          <w:sz w:val="20"/>
          <w:szCs w:val="20"/>
          <w:u w:val="single"/>
        </w:rPr>
        <w:t>원재료 제조업체로부터 답변을 받지 못하는 경우가 발생하여 대응에 어려움을 겪고 있습니다. 업계에서 편의적인 가이드라인을 제시</w:t>
      </w:r>
      <w:r w:rsidR="00C2245B">
        <w:rPr>
          <w:rFonts w:hAnsiTheme="minorEastAsia" w:cs="굴림체" w:hint="eastAsia"/>
          <w:sz w:val="20"/>
          <w:szCs w:val="20"/>
          <w:u w:val="single"/>
        </w:rPr>
        <w:t>해 주실</w:t>
      </w:r>
      <w:r w:rsidRPr="0089294D">
        <w:rPr>
          <w:rFonts w:hAnsiTheme="minorEastAsia" w:cs="굴림체"/>
          <w:sz w:val="20"/>
          <w:szCs w:val="20"/>
          <w:u w:val="single"/>
        </w:rPr>
        <w:t xml:space="preserve"> 수 있을까요?</w:t>
      </w:r>
    </w:p>
    <w:p w14:paraId="3F131FB3" w14:textId="02EDFF25" w:rsidR="002E2E07" w:rsidRPr="00F45517" w:rsidRDefault="002E2E07" w:rsidP="006D33B1">
      <w:pPr>
        <w:pStyle w:val="a3"/>
        <w:widowControl w:val="0"/>
        <w:autoSpaceDE w:val="0"/>
        <w:autoSpaceDN w:val="0"/>
        <w:spacing w:afterLines="50" w:after="120"/>
        <w:ind w:left="426" w:hangingChars="213" w:hanging="426"/>
        <w:rPr>
          <w:rFonts w:hAnsiTheme="minorEastAsia" w:cs="굴림체"/>
          <w:sz w:val="20"/>
          <w:szCs w:val="20"/>
        </w:rPr>
      </w:pPr>
      <w:r w:rsidRPr="00F45517">
        <w:rPr>
          <w:rFonts w:hAnsiTheme="minorEastAsia" w:cs="굴림체"/>
          <w:sz w:val="20"/>
          <w:szCs w:val="20"/>
        </w:rPr>
        <w:t xml:space="preserve">A32. 장공련 가이드라인에서는 지수의 근거 자료를 요구하고 있습니다. 근거 자료가 없다면, 그 </w:t>
      </w:r>
      <w:r w:rsidR="00CF0D21">
        <w:rPr>
          <w:rFonts w:hAnsiTheme="minorEastAsia" w:cs="굴림체" w:hint="eastAsia"/>
          <w:sz w:val="20"/>
          <w:szCs w:val="20"/>
        </w:rPr>
        <w:t>내용을</w:t>
      </w:r>
      <w:r w:rsidRPr="00F45517">
        <w:rPr>
          <w:rFonts w:hAnsiTheme="minorEastAsia" w:cs="굴림체"/>
          <w:sz w:val="20"/>
          <w:szCs w:val="20"/>
        </w:rPr>
        <w:t xml:space="preserve"> 최종 사용자에게 알릴 수밖에 없다고 생각합니다.</w:t>
      </w:r>
    </w:p>
    <w:p w14:paraId="5BB3E0A8" w14:textId="77777777" w:rsidR="002E2E07" w:rsidRPr="00CF0D21" w:rsidRDefault="002E2E07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</w:p>
    <w:p w14:paraId="08FED061" w14:textId="2F27B921" w:rsidR="002E2E07" w:rsidRPr="00F45517" w:rsidRDefault="00CF0D21" w:rsidP="00596093">
      <w:pPr>
        <w:pStyle w:val="a3"/>
        <w:widowControl w:val="0"/>
        <w:autoSpaceDE w:val="0"/>
        <w:autoSpaceDN w:val="0"/>
        <w:spacing w:afterLines="50" w:after="120"/>
        <w:rPr>
          <w:rFonts w:hAnsiTheme="minorEastAsia" w:cs="굴림체"/>
          <w:sz w:val="20"/>
          <w:szCs w:val="20"/>
        </w:rPr>
      </w:pPr>
      <w:r>
        <w:rPr>
          <w:rFonts w:hAnsiTheme="minorEastAsia" w:cs="굴림체" w:hint="eastAsia"/>
          <w:sz w:val="20"/>
          <w:szCs w:val="20"/>
        </w:rPr>
        <w:t>갱신이력</w:t>
      </w: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555"/>
        <w:gridCol w:w="1559"/>
        <w:gridCol w:w="6662"/>
      </w:tblGrid>
      <w:tr w:rsidR="00CF0D21" w14:paraId="7BADC575" w14:textId="77777777" w:rsidTr="00F60C14">
        <w:tc>
          <w:tcPr>
            <w:tcW w:w="1555" w:type="dxa"/>
            <w:shd w:val="clear" w:color="auto" w:fill="E8E8E8" w:themeFill="background2"/>
          </w:tcPr>
          <w:p w14:paraId="1935138D" w14:textId="4579D64A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갱신일</w:t>
            </w:r>
          </w:p>
        </w:tc>
        <w:tc>
          <w:tcPr>
            <w:tcW w:w="1559" w:type="dxa"/>
            <w:shd w:val="clear" w:color="auto" w:fill="E8E8E8" w:themeFill="background2"/>
          </w:tcPr>
          <w:p w14:paraId="243BB8EE" w14:textId="50C9261C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내용</w:t>
            </w:r>
          </w:p>
        </w:tc>
        <w:tc>
          <w:tcPr>
            <w:tcW w:w="6662" w:type="dxa"/>
            <w:shd w:val="clear" w:color="auto" w:fill="E8E8E8" w:themeFill="background2"/>
          </w:tcPr>
          <w:p w14:paraId="2232387D" w14:textId="746FA248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상세</w:t>
            </w:r>
          </w:p>
        </w:tc>
      </w:tr>
      <w:tr w:rsidR="00CF0D21" w14:paraId="4848B431" w14:textId="77777777" w:rsidTr="00F60C14">
        <w:tc>
          <w:tcPr>
            <w:tcW w:w="1555" w:type="dxa"/>
          </w:tcPr>
          <w:p w14:paraId="70B37778" w14:textId="08DCA673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2018/9/1</w:t>
            </w:r>
          </w:p>
        </w:tc>
        <w:tc>
          <w:tcPr>
            <w:tcW w:w="1559" w:type="dxa"/>
          </w:tcPr>
          <w:p w14:paraId="2FFB2AF5" w14:textId="38560A88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발행</w:t>
            </w:r>
          </w:p>
        </w:tc>
        <w:tc>
          <w:tcPr>
            <w:tcW w:w="6662" w:type="dxa"/>
          </w:tcPr>
          <w:p w14:paraId="51ABD64A" w14:textId="71701609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2018년 2월 1일 발행된 Q&amp;A에 추가하는 형태로 12개의 새로운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 </w:t>
            </w:r>
            <w:r w:rsidRPr="00F45517">
              <w:rPr>
                <w:rFonts w:hAnsiTheme="minorEastAsia" w:cs="굴림체"/>
                <w:sz w:val="20"/>
                <w:szCs w:val="20"/>
              </w:rPr>
              <w:t>Q&amp;A(2</w:t>
            </w:r>
            <w:r>
              <w:rPr>
                <w:rFonts w:hAnsiTheme="minorEastAsia" w:cs="굴림체" w:hint="eastAsia"/>
                <w:sz w:val="20"/>
                <w:szCs w:val="20"/>
              </w:rPr>
              <w:t>차</w:t>
            </w:r>
            <w:r w:rsidRPr="00F45517">
              <w:rPr>
                <w:rFonts w:hAnsiTheme="minorEastAsia" w:cs="굴림체"/>
                <w:sz w:val="20"/>
                <w:szCs w:val="20"/>
              </w:rPr>
              <w:t>)로 발행</w:t>
            </w:r>
          </w:p>
        </w:tc>
      </w:tr>
      <w:tr w:rsidR="00CF0D21" w14:paraId="3F2C3923" w14:textId="77777777" w:rsidTr="00F60C14">
        <w:tc>
          <w:tcPr>
            <w:tcW w:w="1555" w:type="dxa"/>
          </w:tcPr>
          <w:p w14:paraId="76A1AD88" w14:textId="6DD1CB4B" w:rsidR="00CF0D21" w:rsidRPr="00F45517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2018/12/16</w:t>
            </w:r>
          </w:p>
        </w:tc>
        <w:tc>
          <w:tcPr>
            <w:tcW w:w="1559" w:type="dxa"/>
          </w:tcPr>
          <w:p w14:paraId="338B4028" w14:textId="10D5A820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갱신</w:t>
            </w:r>
          </w:p>
        </w:tc>
        <w:tc>
          <w:tcPr>
            <w:tcW w:w="6662" w:type="dxa"/>
          </w:tcPr>
          <w:p w14:paraId="0028FADA" w14:textId="22883987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 xml:space="preserve">그 </w:t>
            </w:r>
            <w:r w:rsidRPr="00F45517">
              <w:rPr>
                <w:rFonts w:hAnsiTheme="minorEastAsia" w:cs="굴림체"/>
                <w:sz w:val="20"/>
                <w:szCs w:val="20"/>
              </w:rPr>
              <w:t>후</w:t>
            </w:r>
            <w:r>
              <w:rPr>
                <w:rFonts w:hAnsiTheme="minorEastAsia" w:cs="굴림체" w:hint="eastAsia"/>
                <w:sz w:val="20"/>
                <w:szCs w:val="20"/>
              </w:rPr>
              <w:t>,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접수된 질문에 대한 답변과 함께 총 32개의 Q&amp;A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로 </w:t>
            </w:r>
            <w:r w:rsidRPr="00F45517">
              <w:rPr>
                <w:rFonts w:hAnsiTheme="minorEastAsia" w:cs="굴림체"/>
                <w:sz w:val="20"/>
                <w:szCs w:val="20"/>
              </w:rPr>
              <w:t>재편</w:t>
            </w:r>
          </w:p>
        </w:tc>
      </w:tr>
      <w:tr w:rsidR="00CF0D21" w14:paraId="7101CEF9" w14:textId="77777777" w:rsidTr="00F60C14">
        <w:tc>
          <w:tcPr>
            <w:tcW w:w="1555" w:type="dxa"/>
          </w:tcPr>
          <w:p w14:paraId="516740EA" w14:textId="2B7DCEBF" w:rsidR="00CF0D21" w:rsidRPr="00F45517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2021/1/20</w:t>
            </w:r>
          </w:p>
        </w:tc>
        <w:tc>
          <w:tcPr>
            <w:tcW w:w="1559" w:type="dxa"/>
          </w:tcPr>
          <w:p w14:paraId="01322D19" w14:textId="4D572D62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갱신</w:t>
            </w:r>
          </w:p>
        </w:tc>
        <w:tc>
          <w:tcPr>
            <w:tcW w:w="6662" w:type="dxa"/>
          </w:tcPr>
          <w:p w14:paraId="7CF8D49F" w14:textId="7C21CA8D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 xml:space="preserve">Q12의 지방산 금속염에 </w:t>
            </w:r>
            <w:r>
              <w:rPr>
                <w:rFonts w:hAnsiTheme="minorEastAsia" w:cs="굴림체" w:hint="eastAsia"/>
                <w:sz w:val="20"/>
                <w:szCs w:val="20"/>
              </w:rPr>
              <w:t>관한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답변을 좀 더 구체적으로 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기재함과 동시에 </w:t>
            </w:r>
            <w:r w:rsidRPr="00F45517">
              <w:rPr>
                <w:rFonts w:hAnsiTheme="minorEastAsia" w:cs="굴림체"/>
                <w:sz w:val="20"/>
                <w:szCs w:val="20"/>
              </w:rPr>
              <w:t>전체 구성을 변경</w:t>
            </w:r>
          </w:p>
        </w:tc>
      </w:tr>
      <w:tr w:rsidR="00CF0D21" w14:paraId="3816C6CF" w14:textId="77777777" w:rsidTr="00F60C14">
        <w:tc>
          <w:tcPr>
            <w:tcW w:w="1555" w:type="dxa"/>
          </w:tcPr>
          <w:p w14:paraId="413056B8" w14:textId="0FA432DD" w:rsidR="00CF0D21" w:rsidRPr="00F45517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2022/10/7</w:t>
            </w:r>
          </w:p>
        </w:tc>
        <w:tc>
          <w:tcPr>
            <w:tcW w:w="1559" w:type="dxa"/>
          </w:tcPr>
          <w:p w14:paraId="767BB4A5" w14:textId="591573E3" w:rsid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>
              <w:rPr>
                <w:rFonts w:hAnsiTheme="minorEastAsia" w:cs="굴림체" w:hint="eastAsia"/>
                <w:sz w:val="20"/>
                <w:szCs w:val="20"/>
              </w:rPr>
              <w:t>갱신</w:t>
            </w:r>
          </w:p>
        </w:tc>
        <w:tc>
          <w:tcPr>
            <w:tcW w:w="6662" w:type="dxa"/>
          </w:tcPr>
          <w:p w14:paraId="02CE1C0D" w14:textId="4EAEC14F" w:rsidR="00CF0D21" w:rsidRPr="00CF0D21" w:rsidRDefault="00CF0D21" w:rsidP="00596093">
            <w:pPr>
              <w:pStyle w:val="a3"/>
              <w:widowControl w:val="0"/>
              <w:autoSpaceDE w:val="0"/>
              <w:autoSpaceDN w:val="0"/>
              <w:rPr>
                <w:rFonts w:hAnsiTheme="minorEastAsia" w:cs="굴림체"/>
                <w:sz w:val="20"/>
                <w:szCs w:val="20"/>
              </w:rPr>
            </w:pPr>
            <w:r w:rsidRPr="00F45517">
              <w:rPr>
                <w:rFonts w:hAnsiTheme="minorEastAsia" w:cs="굴림체"/>
                <w:sz w:val="20"/>
                <w:szCs w:val="20"/>
              </w:rPr>
              <w:t>ISO 16128</w:t>
            </w:r>
            <w:r>
              <w:rPr>
                <w:rFonts w:hAnsiTheme="minorEastAsia" w:cs="굴림체" w:hint="eastAsia"/>
                <w:sz w:val="20"/>
                <w:szCs w:val="20"/>
              </w:rPr>
              <w:t>에 관한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자주 묻는 질문을 정리한 TR</w:t>
            </w:r>
            <w:r>
              <w:rPr>
                <w:rFonts w:hAnsiTheme="minorEastAsia" w:cs="굴림체" w:hint="eastAsia"/>
                <w:sz w:val="20"/>
                <w:szCs w:val="20"/>
              </w:rPr>
              <w:t xml:space="preserve"> </w:t>
            </w:r>
            <w:r w:rsidRPr="00F45517">
              <w:rPr>
                <w:rFonts w:hAnsiTheme="minorEastAsia" w:cs="굴림체"/>
                <w:sz w:val="20"/>
                <w:szCs w:val="20"/>
              </w:rPr>
              <w:t>23750</w:t>
            </w:r>
            <w:r>
              <w:rPr>
                <w:rFonts w:hAnsiTheme="minorEastAsia" w:cs="굴림체" w:hint="eastAsia"/>
                <w:sz w:val="20"/>
                <w:szCs w:val="20"/>
              </w:rPr>
              <w:t>의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발행과 </w:t>
            </w:r>
            <w:r>
              <w:rPr>
                <w:rFonts w:hAnsiTheme="minorEastAsia" w:cs="굴림체" w:hint="eastAsia"/>
                <w:sz w:val="20"/>
                <w:szCs w:val="20"/>
              </w:rPr>
              <w:t>아울러</w:t>
            </w:r>
            <w:r w:rsidRPr="00F45517">
              <w:rPr>
                <w:rFonts w:hAnsiTheme="minorEastAsia" w:cs="굴림체"/>
                <w:sz w:val="20"/>
                <w:szCs w:val="20"/>
              </w:rPr>
              <w:t xml:space="preserve"> Q8, Q10, Q11, Q14, Q15, Q17, Q23, Q27, Q28에 대한 답변</w:t>
            </w:r>
            <w:r w:rsidR="00754243">
              <w:rPr>
                <w:rFonts w:hAnsiTheme="minorEastAsia" w:cs="굴림체" w:hint="eastAsia"/>
                <w:sz w:val="20"/>
                <w:szCs w:val="20"/>
              </w:rPr>
              <w:t>을 재</w:t>
            </w:r>
            <w:r w:rsidRPr="00F45517">
              <w:rPr>
                <w:rFonts w:hAnsiTheme="minorEastAsia" w:cs="굴림체"/>
                <w:sz w:val="20"/>
                <w:szCs w:val="20"/>
              </w:rPr>
              <w:t>검토</w:t>
            </w:r>
          </w:p>
        </w:tc>
      </w:tr>
    </w:tbl>
    <w:p w14:paraId="498D4E85" w14:textId="7E5FCB80" w:rsidR="00754243" w:rsidRDefault="00754243" w:rsidP="00596093">
      <w:pPr>
        <w:widowControl w:val="0"/>
        <w:autoSpaceDE w:val="0"/>
        <w:autoSpaceDN w:val="0"/>
        <w:spacing w:afterLines="50" w:after="120"/>
        <w:rPr>
          <w:rFonts w:asciiTheme="minorEastAsia" w:hAnsiTheme="minorEastAsia" w:cs="굴림체"/>
          <w:sz w:val="20"/>
          <w:szCs w:val="20"/>
        </w:rPr>
      </w:pPr>
    </w:p>
    <w:sectPr w:rsidR="00754243" w:rsidSect="00DF6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8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D9FBE" w14:textId="77777777" w:rsidR="001C28DA" w:rsidRDefault="001C28DA" w:rsidP="0038782E">
      <w:r>
        <w:separator/>
      </w:r>
    </w:p>
  </w:endnote>
  <w:endnote w:type="continuationSeparator" w:id="0">
    <w:p w14:paraId="4D86EB06" w14:textId="77777777" w:rsidR="001C28DA" w:rsidRDefault="001C28DA" w:rsidP="0038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87917" w14:textId="77777777" w:rsidR="00DA6BEA" w:rsidRDefault="00DA6BE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246766076"/>
      <w:docPartObj>
        <w:docPartGallery w:val="Page Numbers (Bottom of Page)"/>
        <w:docPartUnique/>
      </w:docPartObj>
    </w:sdtPr>
    <w:sdtEndPr/>
    <w:sdtContent>
      <w:p w14:paraId="74EFB9C1" w14:textId="216E92AE" w:rsidR="00DF6C4E" w:rsidRPr="00DA6BEA" w:rsidRDefault="00DF6C4E" w:rsidP="00DA6BEA">
        <w:pPr>
          <w:pStyle w:val="a6"/>
          <w:jc w:val="right"/>
          <w:rPr>
            <w:sz w:val="18"/>
            <w:szCs w:val="18"/>
          </w:rPr>
        </w:pPr>
        <w:r w:rsidRPr="00DA6BEA">
          <w:rPr>
            <w:rFonts w:hint="eastAsia"/>
            <w:sz w:val="18"/>
            <w:szCs w:val="18"/>
          </w:rPr>
          <w:t>p.</w:t>
        </w:r>
        <w:r w:rsidRPr="00DA6BEA">
          <w:rPr>
            <w:sz w:val="18"/>
            <w:szCs w:val="18"/>
          </w:rPr>
          <w:t xml:space="preserve"> </w:t>
        </w:r>
        <w:r w:rsidRPr="00DA6BEA">
          <w:rPr>
            <w:sz w:val="18"/>
            <w:szCs w:val="18"/>
          </w:rPr>
          <w:fldChar w:fldCharType="begin"/>
        </w:r>
        <w:r w:rsidRPr="00DA6BEA">
          <w:rPr>
            <w:sz w:val="18"/>
            <w:szCs w:val="18"/>
          </w:rPr>
          <w:instrText>PAGE   \* MERGEFORMAT</w:instrText>
        </w:r>
        <w:r w:rsidRPr="00DA6BEA">
          <w:rPr>
            <w:sz w:val="18"/>
            <w:szCs w:val="18"/>
          </w:rPr>
          <w:fldChar w:fldCharType="separate"/>
        </w:r>
        <w:r w:rsidR="00201F80" w:rsidRPr="00201F80">
          <w:rPr>
            <w:noProof/>
            <w:sz w:val="18"/>
            <w:szCs w:val="18"/>
            <w:lang w:val="ko-KR"/>
          </w:rPr>
          <w:t>2</w:t>
        </w:r>
        <w:r w:rsidRPr="00DA6BEA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9DA7" w14:textId="77777777" w:rsidR="00DA6BEA" w:rsidRDefault="00DA6BE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AE574E" w14:textId="77777777" w:rsidR="001C28DA" w:rsidRDefault="001C28DA" w:rsidP="0038782E">
      <w:r>
        <w:separator/>
      </w:r>
    </w:p>
  </w:footnote>
  <w:footnote w:type="continuationSeparator" w:id="0">
    <w:p w14:paraId="1FB61D25" w14:textId="77777777" w:rsidR="001C28DA" w:rsidRDefault="001C28DA" w:rsidP="0038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5C85A" w14:textId="77777777" w:rsidR="00DA6BEA" w:rsidRDefault="00DA6BE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3E2DC" w14:textId="77777777" w:rsidR="00DA6BEA" w:rsidRDefault="00DA6BE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0F829" w14:textId="77777777" w:rsidR="00DA6BEA" w:rsidRDefault="00DA6BE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FA"/>
    <w:rsid w:val="000217A1"/>
    <w:rsid w:val="00044032"/>
    <w:rsid w:val="0006701B"/>
    <w:rsid w:val="0007549B"/>
    <w:rsid w:val="00094725"/>
    <w:rsid w:val="000D2DD6"/>
    <w:rsid w:val="000D580A"/>
    <w:rsid w:val="000F077F"/>
    <w:rsid w:val="000F69FA"/>
    <w:rsid w:val="00140A47"/>
    <w:rsid w:val="0017666E"/>
    <w:rsid w:val="00192389"/>
    <w:rsid w:val="001C28DA"/>
    <w:rsid w:val="001D5357"/>
    <w:rsid w:val="001F3010"/>
    <w:rsid w:val="00201F80"/>
    <w:rsid w:val="002122E8"/>
    <w:rsid w:val="00286D85"/>
    <w:rsid w:val="002E17BA"/>
    <w:rsid w:val="002E2E07"/>
    <w:rsid w:val="002F2E49"/>
    <w:rsid w:val="00300F8E"/>
    <w:rsid w:val="00352F0B"/>
    <w:rsid w:val="003575B7"/>
    <w:rsid w:val="00375512"/>
    <w:rsid w:val="0038782E"/>
    <w:rsid w:val="00390DC2"/>
    <w:rsid w:val="003940D5"/>
    <w:rsid w:val="003A3065"/>
    <w:rsid w:val="003C357C"/>
    <w:rsid w:val="003E2D1D"/>
    <w:rsid w:val="003E64D3"/>
    <w:rsid w:val="003F081B"/>
    <w:rsid w:val="0041636D"/>
    <w:rsid w:val="00465995"/>
    <w:rsid w:val="004B4F48"/>
    <w:rsid w:val="00513578"/>
    <w:rsid w:val="00515F7D"/>
    <w:rsid w:val="00545BB2"/>
    <w:rsid w:val="00596093"/>
    <w:rsid w:val="005A0D92"/>
    <w:rsid w:val="005C7BFD"/>
    <w:rsid w:val="005E30BA"/>
    <w:rsid w:val="005E36A0"/>
    <w:rsid w:val="00611D54"/>
    <w:rsid w:val="00616ACD"/>
    <w:rsid w:val="006342B8"/>
    <w:rsid w:val="00646A2B"/>
    <w:rsid w:val="00651AD4"/>
    <w:rsid w:val="00654D89"/>
    <w:rsid w:val="00671885"/>
    <w:rsid w:val="00683D6D"/>
    <w:rsid w:val="00694F56"/>
    <w:rsid w:val="006A7B06"/>
    <w:rsid w:val="006C4E28"/>
    <w:rsid w:val="006D33B1"/>
    <w:rsid w:val="006F1198"/>
    <w:rsid w:val="00731403"/>
    <w:rsid w:val="00751F58"/>
    <w:rsid w:val="00754243"/>
    <w:rsid w:val="007564B5"/>
    <w:rsid w:val="007750AC"/>
    <w:rsid w:val="007B19C6"/>
    <w:rsid w:val="00842051"/>
    <w:rsid w:val="0089294D"/>
    <w:rsid w:val="008B26EB"/>
    <w:rsid w:val="00914C8C"/>
    <w:rsid w:val="00945254"/>
    <w:rsid w:val="00953C00"/>
    <w:rsid w:val="00956BF9"/>
    <w:rsid w:val="00966790"/>
    <w:rsid w:val="009744BE"/>
    <w:rsid w:val="009C373D"/>
    <w:rsid w:val="009E6EB5"/>
    <w:rsid w:val="009F59DA"/>
    <w:rsid w:val="00A27536"/>
    <w:rsid w:val="00A56986"/>
    <w:rsid w:val="00A979DA"/>
    <w:rsid w:val="00AD6F9E"/>
    <w:rsid w:val="00AE6C83"/>
    <w:rsid w:val="00B01D78"/>
    <w:rsid w:val="00B3263F"/>
    <w:rsid w:val="00B52697"/>
    <w:rsid w:val="00B7550E"/>
    <w:rsid w:val="00BC32F9"/>
    <w:rsid w:val="00C13058"/>
    <w:rsid w:val="00C2245B"/>
    <w:rsid w:val="00C633AE"/>
    <w:rsid w:val="00C93340"/>
    <w:rsid w:val="00C97749"/>
    <w:rsid w:val="00CD681F"/>
    <w:rsid w:val="00CD7A19"/>
    <w:rsid w:val="00CF0D21"/>
    <w:rsid w:val="00D047DC"/>
    <w:rsid w:val="00D20FE0"/>
    <w:rsid w:val="00D30C79"/>
    <w:rsid w:val="00D47EC9"/>
    <w:rsid w:val="00D508FD"/>
    <w:rsid w:val="00D5121F"/>
    <w:rsid w:val="00D67036"/>
    <w:rsid w:val="00D81814"/>
    <w:rsid w:val="00D85C7B"/>
    <w:rsid w:val="00D94514"/>
    <w:rsid w:val="00DA6BEA"/>
    <w:rsid w:val="00DC1B54"/>
    <w:rsid w:val="00DF55E7"/>
    <w:rsid w:val="00DF5EFD"/>
    <w:rsid w:val="00DF6C4E"/>
    <w:rsid w:val="00E447DE"/>
    <w:rsid w:val="00E855A2"/>
    <w:rsid w:val="00EC2FC8"/>
    <w:rsid w:val="00EE185B"/>
    <w:rsid w:val="00EE45FF"/>
    <w:rsid w:val="00EE6DFF"/>
    <w:rsid w:val="00EF0CE9"/>
    <w:rsid w:val="00EF361D"/>
    <w:rsid w:val="00F07B14"/>
    <w:rsid w:val="00F30825"/>
    <w:rsid w:val="00F451D5"/>
    <w:rsid w:val="00F45517"/>
    <w:rsid w:val="00F60358"/>
    <w:rsid w:val="00F60C14"/>
    <w:rsid w:val="00F71719"/>
    <w:rsid w:val="00F82E95"/>
    <w:rsid w:val="00FC1C0C"/>
    <w:rsid w:val="00F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659BE6"/>
  <w15:chartTrackingRefBased/>
  <w15:docId w15:val="{C227C477-7A2B-497C-8960-2133B153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D08FA"/>
    <w:rPr>
      <w:rFonts w:asciiTheme="minorEastAsia" w:hAnsi="Courier New" w:cs="Courier New"/>
    </w:rPr>
  </w:style>
  <w:style w:type="character" w:customStyle="1" w:styleId="Char">
    <w:name w:val="글자만 Char"/>
    <w:basedOn w:val="a0"/>
    <w:link w:val="a3"/>
    <w:uiPriority w:val="99"/>
    <w:rsid w:val="005D08FA"/>
    <w:rPr>
      <w:rFonts w:asciiTheme="minorEastAsia" w:hAnsi="Courier New" w:cs="Courier New"/>
    </w:rPr>
  </w:style>
  <w:style w:type="table" w:styleId="a4">
    <w:name w:val="Table Grid"/>
    <w:basedOn w:val="a1"/>
    <w:uiPriority w:val="39"/>
    <w:rsid w:val="00375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38782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38782E"/>
  </w:style>
  <w:style w:type="paragraph" w:styleId="a6">
    <w:name w:val="footer"/>
    <w:basedOn w:val="a"/>
    <w:link w:val="Char1"/>
    <w:uiPriority w:val="99"/>
    <w:unhideWhenUsed/>
    <w:rsid w:val="0038782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387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ED21C-1C50-4EE8-A920-216D9745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1201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2</cp:revision>
  <dcterms:created xsi:type="dcterms:W3CDTF">2024-12-20T05:30:00Z</dcterms:created>
  <dcterms:modified xsi:type="dcterms:W3CDTF">2024-12-20T05:30:00Z</dcterms:modified>
</cp:coreProperties>
</file>